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4F42" w:rsidRPr="004F2979" w:rsidRDefault="000B7A58" w:rsidP="00756DD9">
      <w:pPr>
        <w:suppressAutoHyphens/>
        <w:ind w:firstLine="709"/>
        <w:jc w:val="center"/>
        <w:rPr>
          <w:b/>
        </w:rPr>
      </w:pPr>
      <w:r w:rsidRPr="004F2979">
        <w:rPr>
          <w:b/>
        </w:rPr>
        <w:t>К</w:t>
      </w:r>
      <w:r w:rsidR="00CA4F42" w:rsidRPr="004F2979">
        <w:rPr>
          <w:b/>
        </w:rPr>
        <w:t>онтракт № _______</w:t>
      </w:r>
    </w:p>
    <w:p w:rsidR="00CA4F42" w:rsidRPr="004F2979" w:rsidRDefault="00CA4F42" w:rsidP="00756DD9">
      <w:pPr>
        <w:suppressAutoHyphens/>
      </w:pPr>
    </w:p>
    <w:p w:rsidR="00CA4F42" w:rsidRPr="004F2979" w:rsidRDefault="00974AE8" w:rsidP="00756DD9">
      <w:pPr>
        <w:suppressAutoHyphens/>
      </w:pPr>
      <w:r w:rsidRPr="004F2979">
        <w:t xml:space="preserve">г. </w:t>
      </w:r>
      <w:r w:rsidR="00756DD9">
        <w:t>Хабаровск</w:t>
      </w:r>
      <w:r w:rsidR="00756DD9">
        <w:tab/>
      </w:r>
      <w:r w:rsidR="00756DD9">
        <w:tab/>
      </w:r>
      <w:r w:rsidR="00756DD9">
        <w:tab/>
      </w:r>
      <w:r w:rsidR="00756DD9">
        <w:tab/>
      </w:r>
      <w:r w:rsidR="00756DD9">
        <w:tab/>
      </w:r>
      <w:r w:rsidR="00756DD9">
        <w:tab/>
      </w:r>
      <w:r w:rsidR="00756DD9">
        <w:tab/>
      </w:r>
      <w:r w:rsidR="00756DD9">
        <w:tab/>
      </w:r>
      <w:r w:rsidR="00756DD9">
        <w:tab/>
      </w:r>
      <w:r w:rsidR="00756DD9">
        <w:tab/>
      </w:r>
      <w:r w:rsidR="00630CA1" w:rsidRPr="004F2979">
        <w:t>«___»  ________ 20</w:t>
      </w:r>
      <w:r w:rsidR="00776855">
        <w:t>2</w:t>
      </w:r>
      <w:r w:rsidR="008605B6">
        <w:t>6</w:t>
      </w:r>
      <w:r w:rsidR="00CA4F42" w:rsidRPr="004F2979">
        <w:t xml:space="preserve"> г.</w:t>
      </w:r>
    </w:p>
    <w:p w:rsidR="00CA4F42" w:rsidRPr="004F2979" w:rsidRDefault="00CA4F42" w:rsidP="00756DD9">
      <w:pPr>
        <w:suppressAutoHyphens/>
        <w:rPr>
          <w:color w:val="4F81BD"/>
        </w:rPr>
      </w:pPr>
    </w:p>
    <w:p w:rsidR="009032DB" w:rsidRPr="00B95987" w:rsidRDefault="00D25127" w:rsidP="00571987">
      <w:pPr>
        <w:suppressAutoHyphens/>
        <w:ind w:firstLine="708"/>
        <w:jc w:val="both"/>
        <w:rPr>
          <w:rFonts w:eastAsiaTheme="minorHAnsi"/>
          <w:lang w:eastAsia="en-US"/>
        </w:rPr>
      </w:pPr>
      <w:r w:rsidRPr="00D25127">
        <w:t>КРАЕВОЕ ГОСУДАРСТВЕННОЕ КАЗЕННОЕ УЧРЕЖДЕНИЕ ЗДРАВООХРАНЕНИЯ ''МЕДИЦИНСКИЙ ИНФОРМАЦИОННО-АНАЛИТИЧЕСКИЙ ЦЕНТР'' МИНИСТЕРСТВА ЗДРАВООХРАНЕНИЯ ХАБАРОВСКОГО КРАЯ, именуемое в дальнейшем «Заказчик</w:t>
      </w:r>
      <w:r w:rsidRPr="002A6E75">
        <w:t xml:space="preserve">», </w:t>
      </w:r>
      <w:r w:rsidR="004E2594" w:rsidRPr="002A6E75">
        <w:t xml:space="preserve">в лице директора Ланева Дмитрия Николаевича, действующего на основании </w:t>
      </w:r>
      <w:r w:rsidR="00C07024">
        <w:t>Устава</w:t>
      </w:r>
      <w:r w:rsidR="00CA4F42" w:rsidRPr="002A6E75">
        <w:t>, с одной стороны</w:t>
      </w:r>
      <w:r w:rsidR="00CA4F42" w:rsidRPr="002A6E75">
        <w:rPr>
          <w:bCs/>
          <w:iCs/>
          <w:spacing w:val="-6"/>
        </w:rPr>
        <w:t xml:space="preserve"> и ______________</w:t>
      </w:r>
      <w:r w:rsidR="00CA4F42" w:rsidRPr="002A6E75">
        <w:rPr>
          <w:bCs/>
          <w:spacing w:val="-6"/>
        </w:rPr>
        <w:t xml:space="preserve">, именуемое в дальнейшем «Поставщик», в лице _________________, действующего на основании ________________________________, с другой стороны, </w:t>
      </w:r>
      <w:r w:rsidR="005C584D" w:rsidRPr="002A6E75">
        <w:rPr>
          <w:bCs/>
        </w:rPr>
        <w:t>в дал</w:t>
      </w:r>
      <w:r w:rsidR="005C584D" w:rsidRPr="004F2979">
        <w:rPr>
          <w:bCs/>
        </w:rPr>
        <w:t>ьнейшем вместе именуемые «Стороны»,</w:t>
      </w:r>
      <w:r w:rsidR="005C584D" w:rsidRPr="004F2979">
        <w:t xml:space="preserve"> и каждый в отдельности «Сторона», с соблюдением требований Гражданского </w:t>
      </w:r>
      <w:hyperlink r:id="rId8" w:history="1">
        <w:r w:rsidR="005C584D" w:rsidRPr="004F2979">
          <w:t>кодекса</w:t>
        </w:r>
      </w:hyperlink>
      <w:r w:rsidR="005C584D" w:rsidRPr="004F2979">
        <w:t xml:space="preserve"> Российской Федерации, Федерального </w:t>
      </w:r>
      <w:hyperlink r:id="rId9" w:history="1">
        <w:r w:rsidR="005C584D" w:rsidRPr="004F2979">
          <w:t>закона</w:t>
        </w:r>
      </w:hyperlink>
      <w:r w:rsidR="00CC3E42" w:rsidRPr="004F2979">
        <w:t xml:space="preserve"> от 05 апреля 2013 г. № 4</w:t>
      </w:r>
      <w:r w:rsidR="005C584D" w:rsidRPr="004F2979">
        <w:t>4-ФЗ «</w:t>
      </w:r>
      <w:r w:rsidR="003E381E" w:rsidRPr="004F2979">
        <w:t>О контрактной системе в сфере закупок товаров, работ</w:t>
      </w:r>
      <w:r w:rsidR="00610E6B" w:rsidRPr="004F2979">
        <w:t>,</w:t>
      </w:r>
      <w:r w:rsidR="003E381E" w:rsidRPr="004F2979">
        <w:t xml:space="preserve"> услуг для обеспечения государственных и муниципальных нужд</w:t>
      </w:r>
      <w:r w:rsidR="00086805" w:rsidRPr="004F2979">
        <w:t>»</w:t>
      </w:r>
      <w:r w:rsidR="005C584D" w:rsidRPr="004F2979">
        <w:t xml:space="preserve"> </w:t>
      </w:r>
      <w:r w:rsidR="00CC3E42" w:rsidRPr="004F2979">
        <w:t>(далее - Федеральный закон № 44</w:t>
      </w:r>
      <w:r w:rsidR="005C584D" w:rsidRPr="004F2979">
        <w:t>-ФЗ</w:t>
      </w:r>
      <w:r w:rsidR="005C584D" w:rsidRPr="00065AEC">
        <w:t>)</w:t>
      </w:r>
      <w:r w:rsidR="003A3859" w:rsidRPr="009F2CCB">
        <w:t>,</w:t>
      </w:r>
      <w:r w:rsidR="009032DB" w:rsidRPr="009F2CCB">
        <w:t xml:space="preserve"> заключили настоящий </w:t>
      </w:r>
      <w:r w:rsidR="002772FE" w:rsidRPr="009F2CCB">
        <w:t>к</w:t>
      </w:r>
      <w:r w:rsidR="009032DB" w:rsidRPr="009F2CCB">
        <w:t>онтракт о нижеследующем:</w:t>
      </w:r>
    </w:p>
    <w:p w:rsidR="00CA4F42" w:rsidRPr="004F2979" w:rsidRDefault="00CA4F42" w:rsidP="00756DD9">
      <w:pPr>
        <w:suppressAutoHyphens/>
        <w:autoSpaceDE w:val="0"/>
        <w:autoSpaceDN w:val="0"/>
        <w:adjustRightInd w:val="0"/>
        <w:ind w:firstLine="709"/>
        <w:jc w:val="both"/>
        <w:rPr>
          <w:b/>
          <w:bCs/>
        </w:rPr>
      </w:pPr>
    </w:p>
    <w:p w:rsidR="00CA4F42" w:rsidRPr="00FE6777" w:rsidRDefault="00CA4F42" w:rsidP="00756DD9">
      <w:pPr>
        <w:widowControl w:val="0"/>
        <w:suppressAutoHyphens/>
        <w:autoSpaceDE w:val="0"/>
        <w:autoSpaceDN w:val="0"/>
        <w:adjustRightInd w:val="0"/>
        <w:jc w:val="center"/>
        <w:rPr>
          <w:b/>
          <w:bCs/>
        </w:rPr>
      </w:pPr>
      <w:r w:rsidRPr="00FE6777">
        <w:rPr>
          <w:b/>
          <w:bCs/>
        </w:rPr>
        <w:t>1. ПРЕДМЕТ КОНТРАКТА</w:t>
      </w:r>
    </w:p>
    <w:p w:rsidR="00756DD9" w:rsidRDefault="00756DD9" w:rsidP="00756DD9">
      <w:pPr>
        <w:tabs>
          <w:tab w:val="left" w:pos="62"/>
        </w:tabs>
        <w:suppressAutoHyphens/>
        <w:ind w:firstLine="709"/>
        <w:jc w:val="both"/>
      </w:pPr>
      <w:r>
        <w:t xml:space="preserve">1.1. Заказчик поручает, а Поставщик принимает на себя обязательства </w:t>
      </w:r>
      <w:r w:rsidR="009A20D1">
        <w:t xml:space="preserve">по </w:t>
      </w:r>
      <w:r w:rsidR="009A20D1" w:rsidRPr="009A20D1">
        <w:t>поставк</w:t>
      </w:r>
      <w:r w:rsidR="009A20D1">
        <w:t>е</w:t>
      </w:r>
      <w:r w:rsidR="009A20D1" w:rsidRPr="009A20D1">
        <w:t xml:space="preserve"> </w:t>
      </w:r>
      <w:r w:rsidR="00131CFC">
        <w:t>Товара</w:t>
      </w:r>
      <w:r w:rsidR="00291CF9">
        <w:t xml:space="preserve"> </w:t>
      </w:r>
      <w:r>
        <w:t>в соответствии со Спецификацией (Приложение 1) (далее – Товар) и с Технической частью (Приложение 2).</w:t>
      </w:r>
    </w:p>
    <w:p w:rsidR="00756DD9" w:rsidRDefault="00756DD9" w:rsidP="00756DD9">
      <w:pPr>
        <w:suppressAutoHyphens/>
        <w:autoSpaceDE w:val="0"/>
        <w:autoSpaceDN w:val="0"/>
        <w:adjustRightInd w:val="0"/>
        <w:ind w:firstLine="709"/>
        <w:jc w:val="both"/>
        <w:outlineLvl w:val="2"/>
      </w:pPr>
      <w:r>
        <w:t xml:space="preserve">1.2. При исполнении контракта по согласованию Заказчика с Поставщиком допускается поставка Товара, качество, технические и функциональные характеристики (потребительские свойства) которого являются улучшенными по сравнению с таким качеством и такими характеристиками Товара, указанными в настоящем контракте. </w:t>
      </w:r>
    </w:p>
    <w:p w:rsidR="00756DD9" w:rsidRDefault="00756DD9" w:rsidP="00756DD9">
      <w:pPr>
        <w:suppressAutoHyphens/>
        <w:autoSpaceDE w:val="0"/>
        <w:autoSpaceDN w:val="0"/>
        <w:adjustRightInd w:val="0"/>
        <w:ind w:firstLine="540"/>
        <w:jc w:val="both"/>
        <w:outlineLvl w:val="2"/>
      </w:pPr>
      <w:r>
        <w:t xml:space="preserve">1.3.  Поставка Товара должна сопровождаться документами, оформленными в соответствии с действующим законодательством Российской Федерации, подтверждающими факт поставки Товара (товарная накладная, счет или счет-фактура, акт приёма-передачи в 2-х экземплярах), копиями документов, выданных уполномоченными органами (организациями), подтверждающих соответствие Товара, если таковые предусмотрены Техническими регламентами, а также иными документами, если на данный Товар таковые предусмотрены. </w:t>
      </w:r>
    </w:p>
    <w:p w:rsidR="00C530C9" w:rsidRPr="00FE6777" w:rsidRDefault="00C530C9" w:rsidP="00756DD9">
      <w:pPr>
        <w:suppressAutoHyphens/>
        <w:autoSpaceDE w:val="0"/>
        <w:autoSpaceDN w:val="0"/>
        <w:adjustRightInd w:val="0"/>
        <w:ind w:firstLine="709"/>
        <w:jc w:val="both"/>
        <w:outlineLvl w:val="2"/>
      </w:pPr>
    </w:p>
    <w:p w:rsidR="00CA4F42" w:rsidRPr="00FE6777" w:rsidRDefault="005A689D" w:rsidP="00756DD9">
      <w:pPr>
        <w:suppressAutoHyphens/>
        <w:autoSpaceDE w:val="0"/>
        <w:autoSpaceDN w:val="0"/>
        <w:adjustRightInd w:val="0"/>
        <w:ind w:firstLine="540"/>
        <w:jc w:val="center"/>
        <w:outlineLvl w:val="2"/>
        <w:rPr>
          <w:b/>
        </w:rPr>
      </w:pPr>
      <w:r w:rsidRPr="00FE6777">
        <w:rPr>
          <w:b/>
        </w:rPr>
        <w:t>2</w:t>
      </w:r>
      <w:r w:rsidR="00CA4F42" w:rsidRPr="00FE6777">
        <w:rPr>
          <w:b/>
        </w:rPr>
        <w:t>. ЦЕНА КОНТРАКТА</w:t>
      </w:r>
    </w:p>
    <w:p w:rsidR="00CA4F42" w:rsidRDefault="00CA4F42" w:rsidP="00756DD9">
      <w:pPr>
        <w:pStyle w:val="ConsNonformat"/>
        <w:widowControl/>
        <w:tabs>
          <w:tab w:val="left" w:pos="709"/>
        </w:tabs>
        <w:suppressAutoHyphens/>
        <w:jc w:val="both"/>
        <w:rPr>
          <w:rFonts w:ascii="Times New Roman" w:hAnsi="Times New Roman"/>
          <w:sz w:val="24"/>
          <w:szCs w:val="24"/>
        </w:rPr>
      </w:pPr>
      <w:r w:rsidRPr="00FE6777">
        <w:rPr>
          <w:rFonts w:ascii="Times New Roman" w:hAnsi="Times New Roman"/>
          <w:sz w:val="24"/>
          <w:szCs w:val="24"/>
        </w:rPr>
        <w:tab/>
      </w:r>
      <w:r w:rsidR="005A689D" w:rsidRPr="00FE6777">
        <w:rPr>
          <w:rFonts w:ascii="Times New Roman" w:hAnsi="Times New Roman"/>
          <w:sz w:val="24"/>
          <w:szCs w:val="24"/>
        </w:rPr>
        <w:t>2</w:t>
      </w:r>
      <w:r w:rsidRPr="00FE6777">
        <w:rPr>
          <w:rFonts w:ascii="Times New Roman" w:hAnsi="Times New Roman"/>
          <w:sz w:val="24"/>
          <w:szCs w:val="24"/>
        </w:rPr>
        <w:t xml:space="preserve">.1. Цена </w:t>
      </w:r>
      <w:r w:rsidR="00BE183D" w:rsidRPr="00FE6777">
        <w:rPr>
          <w:rFonts w:ascii="Times New Roman" w:hAnsi="Times New Roman"/>
          <w:sz w:val="24"/>
          <w:szCs w:val="24"/>
        </w:rPr>
        <w:t>к</w:t>
      </w:r>
      <w:r w:rsidRPr="00FE6777">
        <w:rPr>
          <w:rFonts w:ascii="Times New Roman" w:hAnsi="Times New Roman"/>
          <w:sz w:val="24"/>
          <w:szCs w:val="24"/>
        </w:rPr>
        <w:t>онтракта составляет ______________________________ (сумма прописью</w:t>
      </w:r>
      <w:r w:rsidRPr="0037437A">
        <w:rPr>
          <w:rFonts w:ascii="Times New Roman" w:hAnsi="Times New Roman"/>
          <w:sz w:val="24"/>
          <w:szCs w:val="24"/>
        </w:rPr>
        <w:t>)</w:t>
      </w:r>
      <w:r w:rsidR="000D5D2A" w:rsidRPr="0037437A">
        <w:rPr>
          <w:rFonts w:ascii="Times New Roman" w:hAnsi="Times New Roman"/>
          <w:sz w:val="24"/>
          <w:szCs w:val="24"/>
        </w:rPr>
        <w:t>, включая НДС</w:t>
      </w:r>
      <w:r w:rsidR="000D5D2A" w:rsidRPr="0037437A">
        <w:rPr>
          <w:rStyle w:val="af4"/>
          <w:rFonts w:ascii="Times New Roman" w:hAnsi="Times New Roman"/>
          <w:sz w:val="24"/>
          <w:szCs w:val="24"/>
        </w:rPr>
        <w:footnoteReference w:id="1"/>
      </w:r>
      <w:r w:rsidRPr="0037437A">
        <w:rPr>
          <w:rFonts w:ascii="Times New Roman" w:hAnsi="Times New Roman"/>
          <w:sz w:val="24"/>
          <w:szCs w:val="24"/>
        </w:rPr>
        <w:t>.</w:t>
      </w:r>
    </w:p>
    <w:p w:rsidR="00D20155" w:rsidRDefault="00D20155" w:rsidP="00756DD9">
      <w:pPr>
        <w:suppressAutoHyphens/>
        <w:autoSpaceDE w:val="0"/>
        <w:autoSpaceDN w:val="0"/>
        <w:adjustRightInd w:val="0"/>
        <w:ind w:firstLine="708"/>
        <w:jc w:val="both"/>
        <w:rPr>
          <w:rFonts w:eastAsiaTheme="minorHAnsi"/>
          <w:lang w:eastAsia="en-US"/>
        </w:rPr>
      </w:pPr>
      <w:r w:rsidRPr="0037437A">
        <w:rPr>
          <w:rFonts w:eastAsiaTheme="minorHAnsi"/>
          <w:lang w:eastAsia="en-US"/>
        </w:rPr>
        <w:t>Сумма, подлежащ</w:t>
      </w:r>
      <w:r w:rsidR="005E567B" w:rsidRPr="0037437A">
        <w:rPr>
          <w:rFonts w:eastAsiaTheme="minorHAnsi"/>
          <w:lang w:eastAsia="en-US"/>
        </w:rPr>
        <w:t>ая</w:t>
      </w:r>
      <w:r w:rsidRPr="0037437A">
        <w:rPr>
          <w:rFonts w:eastAsiaTheme="minorHAnsi"/>
          <w:lang w:eastAsia="en-US"/>
        </w:rPr>
        <w:t xml:space="preserve"> уплате Заказчиком Поставщику - юридическому лицу или физическому лицу, в том числе зарегистрированному в качестве индивидуального предпринимателя, уменьшается</w:t>
      </w:r>
      <w:r w:rsidRPr="00D73467">
        <w:rPr>
          <w:rFonts w:eastAsiaTheme="minorHAnsi"/>
          <w:lang w:eastAsia="en-US"/>
        </w:rPr>
        <w:t xml:space="preserve">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8A60BF" w:rsidRPr="00FE6777" w:rsidRDefault="008A60BF" w:rsidP="00756DD9">
      <w:pPr>
        <w:pStyle w:val="ConsNonformat"/>
        <w:tabs>
          <w:tab w:val="left" w:pos="709"/>
        </w:tabs>
        <w:suppressAutoHyphens/>
        <w:ind w:firstLine="709"/>
        <w:jc w:val="both"/>
        <w:rPr>
          <w:rFonts w:ascii="Times New Roman" w:hAnsi="Times New Roman"/>
          <w:sz w:val="24"/>
          <w:szCs w:val="24"/>
        </w:rPr>
      </w:pPr>
      <w:r w:rsidRPr="00FE6777">
        <w:rPr>
          <w:rFonts w:ascii="Times New Roman" w:hAnsi="Times New Roman"/>
          <w:sz w:val="24"/>
          <w:szCs w:val="24"/>
        </w:rPr>
        <w:t>2.2. Валютой для установления цены контракта и расчетов с Поставщиком является рубль Российской Федерации.</w:t>
      </w:r>
    </w:p>
    <w:p w:rsidR="008A60BF" w:rsidRPr="00FE6777" w:rsidRDefault="008A60BF" w:rsidP="00756DD9">
      <w:pPr>
        <w:suppressAutoHyphens/>
        <w:ind w:firstLine="709"/>
        <w:jc w:val="both"/>
      </w:pPr>
      <w:r w:rsidRPr="00FE6777">
        <w:t>2.3. Источ</w:t>
      </w:r>
      <w:r w:rsidR="00756DD9">
        <w:t xml:space="preserve">ник финансирования контракта - </w:t>
      </w:r>
      <w:r w:rsidR="00756DD9" w:rsidRPr="00756DD9">
        <w:t>Хабаровский край - Бюджет Хабаровского края</w:t>
      </w:r>
      <w:r w:rsidRPr="00FE6777">
        <w:t>.</w:t>
      </w:r>
    </w:p>
    <w:p w:rsidR="008A60BF" w:rsidRDefault="008A60BF" w:rsidP="00756DD9">
      <w:pPr>
        <w:suppressAutoHyphens/>
        <w:ind w:firstLine="709"/>
        <w:jc w:val="both"/>
      </w:pPr>
      <w:r w:rsidRPr="00FE6777">
        <w:t>2.4.</w:t>
      </w:r>
      <w:r w:rsidR="006F3D88">
        <w:t xml:space="preserve"> </w:t>
      </w:r>
      <w:r w:rsidR="00756DD9">
        <w:rPr>
          <w:bCs/>
        </w:rPr>
        <w:t>Цена контракта включает в себя стоимость Товара, расходы на тару (упаковку), маркировку, поставку, разгрузку, складирование Товара в месте доставки, установку Товара, а также расходы на страхование, уплату налогов, пошлин, сборов и других обязательных платежей, взимаемых с Поставщика в связи с исполнением контракта.</w:t>
      </w:r>
    </w:p>
    <w:p w:rsidR="00E208F5" w:rsidRPr="00F85311" w:rsidRDefault="00E208F5" w:rsidP="00756DD9">
      <w:pPr>
        <w:suppressAutoHyphens/>
        <w:ind w:firstLine="709"/>
        <w:jc w:val="both"/>
        <w:rPr>
          <w:bCs/>
        </w:rPr>
      </w:pPr>
      <w:r w:rsidRPr="00F85311">
        <w:t xml:space="preserve">2.5. </w:t>
      </w:r>
      <w:r w:rsidRPr="00F85311">
        <w:rPr>
          <w:bCs/>
        </w:rPr>
        <w:t>Цена контракта является твердой, определяется на весь срок исполнения контракта и не может изменяться в ходе его исполнения за исключением случая, когда цена контракта может быть снижена по соглашению Сторон без изменения предусмотренных контрактом количества Товара</w:t>
      </w:r>
      <w:r w:rsidRPr="00F85311">
        <w:rPr>
          <w:rFonts w:eastAsia="Calibri"/>
          <w:lang w:eastAsia="en-US"/>
        </w:rPr>
        <w:t>, качества поставляемого Товара и иных условий контракта.</w:t>
      </w:r>
    </w:p>
    <w:p w:rsidR="008A60BF" w:rsidRDefault="008A60BF" w:rsidP="00756DD9">
      <w:pPr>
        <w:suppressAutoHyphens/>
        <w:autoSpaceDE w:val="0"/>
        <w:autoSpaceDN w:val="0"/>
        <w:adjustRightInd w:val="0"/>
        <w:ind w:firstLine="708"/>
        <w:jc w:val="both"/>
        <w:rPr>
          <w:color w:val="FF0000"/>
        </w:rPr>
      </w:pPr>
    </w:p>
    <w:p w:rsidR="00CA4F42" w:rsidRPr="00FE6777" w:rsidRDefault="005A689D" w:rsidP="00756DD9">
      <w:pPr>
        <w:pStyle w:val="ConsNormal"/>
        <w:tabs>
          <w:tab w:val="left" w:pos="709"/>
        </w:tabs>
        <w:ind w:firstLine="709"/>
        <w:jc w:val="center"/>
        <w:rPr>
          <w:rFonts w:ascii="Times New Roman" w:hAnsi="Times New Roman"/>
          <w:b/>
          <w:sz w:val="24"/>
          <w:szCs w:val="24"/>
        </w:rPr>
      </w:pPr>
      <w:r w:rsidRPr="00FE6777">
        <w:rPr>
          <w:rFonts w:ascii="Times New Roman" w:hAnsi="Times New Roman"/>
          <w:b/>
          <w:sz w:val="24"/>
          <w:szCs w:val="24"/>
        </w:rPr>
        <w:t>3</w:t>
      </w:r>
      <w:r w:rsidR="00CA4F42" w:rsidRPr="00FE6777">
        <w:rPr>
          <w:rFonts w:ascii="Times New Roman" w:hAnsi="Times New Roman"/>
          <w:b/>
          <w:sz w:val="24"/>
          <w:szCs w:val="24"/>
        </w:rPr>
        <w:t>. ПОРЯДОК РАСЧЕТОВ</w:t>
      </w:r>
    </w:p>
    <w:p w:rsidR="00756DD9" w:rsidRDefault="00756DD9" w:rsidP="00756DD9">
      <w:pPr>
        <w:suppressAutoHyphens/>
        <w:ind w:firstLine="709"/>
        <w:jc w:val="both"/>
      </w:pPr>
      <w:r>
        <w:t xml:space="preserve">3.1. </w:t>
      </w:r>
      <w:r w:rsidRPr="00756DD9">
        <w:t xml:space="preserve">Оплата за поставку Товара </w:t>
      </w:r>
      <w:r>
        <w:t>осуществляется по цене, установленной п. 2.1 контракта.</w:t>
      </w:r>
    </w:p>
    <w:p w:rsidR="00756DD9" w:rsidRDefault="00756DD9" w:rsidP="00756DD9">
      <w:pPr>
        <w:suppressAutoHyphens/>
        <w:ind w:firstLine="709"/>
        <w:jc w:val="both"/>
      </w:pPr>
      <w:r>
        <w:lastRenderedPageBreak/>
        <w:t xml:space="preserve">3.2. </w:t>
      </w:r>
      <w:r w:rsidRPr="00756DD9">
        <w:t>Оплата за</w:t>
      </w:r>
      <w:r>
        <w:t xml:space="preserve"> поставку Товара осуществляется по безналичному расчету путем перечисления Заказчиком денежных средств на счет Поставщика, указанный в контракте, на основании выставленного Поставщиком счета или счета-фактуры в течение </w:t>
      </w:r>
      <w:r w:rsidR="00243658">
        <w:t>10</w:t>
      </w:r>
      <w:r w:rsidR="00571987">
        <w:t xml:space="preserve"> рабочих</w:t>
      </w:r>
      <w:r>
        <w:t xml:space="preserve"> дней после подписания Сторонами товарной накладной и Акта приема-передачи Товара.</w:t>
      </w:r>
    </w:p>
    <w:p w:rsidR="00C3441C" w:rsidRPr="00D568ED" w:rsidRDefault="00C3441C" w:rsidP="00C3441C">
      <w:pPr>
        <w:suppressAutoHyphens/>
        <w:ind w:firstLine="709"/>
        <w:jc w:val="both"/>
      </w:pPr>
      <w:r w:rsidRPr="00D568ED">
        <w:t>Расчеты между Заказчиком и Исполнителем (Постав</w:t>
      </w:r>
      <w:r w:rsidR="00C063EB">
        <w:t>щиком) производятся не позднее 10</w:t>
      </w:r>
      <w:r w:rsidRPr="00D568ED">
        <w:t xml:space="preserve"> рабочих дней с даты утверждения Заказчиком Акта приемки (ф. 0510452). </w:t>
      </w:r>
    </w:p>
    <w:p w:rsidR="00C3441C" w:rsidRPr="00D568ED" w:rsidRDefault="00C3441C" w:rsidP="00C3441C">
      <w:pPr>
        <w:suppressAutoHyphens/>
        <w:ind w:firstLine="709"/>
        <w:jc w:val="both"/>
      </w:pPr>
      <w:r w:rsidRPr="00D568ED">
        <w:t>В целях подтверждения возникновения у Заказчика обязанности оплаты услуги (товара) в адрес Исполнителя (Поставщика) направляется скан-копия Акта приемки (ф. 0510452), оформленного на бумажном носителе</w:t>
      </w:r>
      <w:r w:rsidR="00D568ED" w:rsidRPr="00D568ED">
        <w:t>.</w:t>
      </w:r>
    </w:p>
    <w:p w:rsidR="00C3441C" w:rsidRDefault="00D568ED" w:rsidP="00756DD9">
      <w:pPr>
        <w:suppressAutoHyphens/>
        <w:ind w:firstLine="709"/>
        <w:jc w:val="both"/>
      </w:pPr>
      <w:r>
        <w:t>Расчет осуществляется по факту поставки всего Товара.</w:t>
      </w:r>
    </w:p>
    <w:p w:rsidR="00756DD9" w:rsidRPr="00756DD9" w:rsidRDefault="00756DD9" w:rsidP="00756DD9">
      <w:pPr>
        <w:suppressAutoHyphens/>
        <w:ind w:firstLine="709"/>
        <w:jc w:val="both"/>
      </w:pPr>
      <w:r>
        <w:t>3.3. Обязательство Заказчика по оплате за поставку Товара считается исполненным с момента списания денежных средств со счета Заказчика.</w:t>
      </w:r>
    </w:p>
    <w:p w:rsidR="00CA4F42" w:rsidRPr="00065AEC" w:rsidRDefault="00CA4F42" w:rsidP="00756DD9">
      <w:pPr>
        <w:pStyle w:val="ConsNormal"/>
        <w:tabs>
          <w:tab w:val="left" w:pos="709"/>
        </w:tabs>
        <w:ind w:firstLine="709"/>
        <w:jc w:val="center"/>
        <w:rPr>
          <w:rFonts w:ascii="Times New Roman" w:hAnsi="Times New Roman"/>
          <w:b/>
          <w:sz w:val="24"/>
          <w:szCs w:val="24"/>
        </w:rPr>
      </w:pPr>
    </w:p>
    <w:p w:rsidR="00CA4F42" w:rsidRPr="00065AEC" w:rsidRDefault="005A689D" w:rsidP="00756DD9">
      <w:pPr>
        <w:tabs>
          <w:tab w:val="left" w:pos="709"/>
          <w:tab w:val="left" w:pos="1134"/>
        </w:tabs>
        <w:suppressAutoHyphens/>
        <w:ind w:firstLine="709"/>
        <w:jc w:val="center"/>
        <w:rPr>
          <w:b/>
        </w:rPr>
      </w:pPr>
      <w:r w:rsidRPr="00065AEC">
        <w:rPr>
          <w:b/>
        </w:rPr>
        <w:t>4</w:t>
      </w:r>
      <w:r w:rsidR="00CA4F42" w:rsidRPr="00065AEC">
        <w:rPr>
          <w:b/>
        </w:rPr>
        <w:t>. ПРАВА И ОБЯЗАННОСТИ СТОРОН</w:t>
      </w:r>
    </w:p>
    <w:p w:rsidR="00756DD9" w:rsidRDefault="00756DD9" w:rsidP="00756DD9">
      <w:pPr>
        <w:pStyle w:val="ConsPlusNormal"/>
        <w:widowControl/>
        <w:tabs>
          <w:tab w:val="left" w:pos="709"/>
        </w:tabs>
        <w:suppressAutoHyphens/>
        <w:ind w:firstLine="709"/>
        <w:jc w:val="both"/>
        <w:rPr>
          <w:rFonts w:ascii="Times New Roman" w:hAnsi="Times New Roman" w:cs="Times New Roman"/>
          <w:sz w:val="24"/>
          <w:szCs w:val="24"/>
        </w:rPr>
      </w:pPr>
      <w:r>
        <w:rPr>
          <w:rFonts w:ascii="Times New Roman" w:hAnsi="Times New Roman" w:cs="Times New Roman"/>
          <w:b/>
          <w:sz w:val="24"/>
          <w:szCs w:val="24"/>
        </w:rPr>
        <w:t>4.1.</w:t>
      </w:r>
      <w:r>
        <w:rPr>
          <w:rFonts w:ascii="Times New Roman" w:hAnsi="Times New Roman" w:cs="Times New Roman"/>
          <w:sz w:val="24"/>
          <w:szCs w:val="24"/>
        </w:rPr>
        <w:t xml:space="preserve"> З</w:t>
      </w:r>
      <w:r>
        <w:rPr>
          <w:rFonts w:ascii="Times New Roman" w:hAnsi="Times New Roman" w:cs="Times New Roman"/>
          <w:b/>
          <w:sz w:val="24"/>
          <w:szCs w:val="24"/>
        </w:rPr>
        <w:t>аказчик вправе</w:t>
      </w:r>
      <w:r>
        <w:rPr>
          <w:rFonts w:ascii="Times New Roman" w:hAnsi="Times New Roman" w:cs="Times New Roman"/>
          <w:sz w:val="24"/>
          <w:szCs w:val="24"/>
        </w:rPr>
        <w:t>:</w:t>
      </w:r>
    </w:p>
    <w:p w:rsidR="00756DD9" w:rsidRDefault="00756DD9" w:rsidP="00756DD9">
      <w:pPr>
        <w:pStyle w:val="ConsPlusNormal"/>
        <w:widowControl/>
        <w:tabs>
          <w:tab w:val="left" w:pos="709"/>
        </w:tabs>
        <w:suppressAutoHyphens/>
        <w:ind w:firstLine="709"/>
        <w:jc w:val="both"/>
        <w:rPr>
          <w:rFonts w:ascii="Times New Roman" w:hAnsi="Times New Roman" w:cs="Times New Roman"/>
          <w:sz w:val="24"/>
          <w:szCs w:val="24"/>
        </w:rPr>
      </w:pPr>
      <w:r>
        <w:rPr>
          <w:rFonts w:ascii="Times New Roman" w:hAnsi="Times New Roman" w:cs="Times New Roman"/>
          <w:sz w:val="24"/>
          <w:szCs w:val="24"/>
        </w:rPr>
        <w:t>4.1.1. Требовать от Поставщика надлежащего исполнения обязательств в соответствии с условиями контракта.</w:t>
      </w:r>
    </w:p>
    <w:p w:rsidR="00756DD9" w:rsidRDefault="00756DD9" w:rsidP="00756DD9">
      <w:pPr>
        <w:pStyle w:val="ConsPlusNormal"/>
        <w:widowControl/>
        <w:tabs>
          <w:tab w:val="left" w:pos="709"/>
        </w:tabs>
        <w:suppressAutoHyphens/>
        <w:ind w:firstLine="709"/>
        <w:jc w:val="both"/>
        <w:rPr>
          <w:rFonts w:ascii="Times New Roman" w:hAnsi="Times New Roman" w:cs="Times New Roman"/>
          <w:sz w:val="24"/>
          <w:szCs w:val="24"/>
        </w:rPr>
      </w:pPr>
      <w:r>
        <w:rPr>
          <w:rFonts w:ascii="Times New Roman" w:hAnsi="Times New Roman" w:cs="Times New Roman"/>
          <w:sz w:val="24"/>
          <w:szCs w:val="24"/>
        </w:rPr>
        <w:t>4.1.2. Требовать от Поставщика представления надлежащим образом оформленных документов, подтверждающих исполнение обязательств в соответствии с условиями контракта.</w:t>
      </w:r>
    </w:p>
    <w:p w:rsidR="00756DD9" w:rsidRDefault="00756DD9" w:rsidP="00756DD9">
      <w:pPr>
        <w:pStyle w:val="ConsPlusNormal"/>
        <w:widowControl/>
        <w:tabs>
          <w:tab w:val="left" w:pos="709"/>
        </w:tabs>
        <w:suppressAutoHyphens/>
        <w:ind w:firstLine="709"/>
        <w:jc w:val="both"/>
        <w:rPr>
          <w:rFonts w:ascii="Times New Roman" w:hAnsi="Times New Roman" w:cs="Times New Roman"/>
          <w:sz w:val="24"/>
          <w:szCs w:val="24"/>
        </w:rPr>
      </w:pPr>
      <w:r>
        <w:rPr>
          <w:rFonts w:ascii="Times New Roman" w:hAnsi="Times New Roman" w:cs="Times New Roman"/>
          <w:sz w:val="24"/>
          <w:szCs w:val="24"/>
        </w:rPr>
        <w:t>4.1.3. Запрашивать у Поставщика информацию о ходе и состоянии исполнения обязательств Поставщика по настоящему контракту.</w:t>
      </w:r>
    </w:p>
    <w:p w:rsidR="00756DD9" w:rsidRDefault="00756DD9" w:rsidP="00756DD9">
      <w:pPr>
        <w:pStyle w:val="ConsPlusNormal"/>
        <w:widowControl/>
        <w:tabs>
          <w:tab w:val="left" w:pos="709"/>
        </w:tabs>
        <w:suppressAutoHyphens/>
        <w:ind w:firstLine="709"/>
        <w:jc w:val="both"/>
        <w:rPr>
          <w:rFonts w:ascii="Times New Roman" w:hAnsi="Times New Roman" w:cs="Times New Roman"/>
          <w:sz w:val="24"/>
          <w:szCs w:val="24"/>
        </w:rPr>
      </w:pPr>
      <w:r>
        <w:rPr>
          <w:rFonts w:ascii="Times New Roman" w:hAnsi="Times New Roman" w:cs="Times New Roman"/>
          <w:b/>
          <w:sz w:val="24"/>
          <w:szCs w:val="24"/>
        </w:rPr>
        <w:t>4.2. Заказчик обязан</w:t>
      </w:r>
      <w:r>
        <w:rPr>
          <w:rFonts w:ascii="Times New Roman" w:hAnsi="Times New Roman" w:cs="Times New Roman"/>
          <w:sz w:val="24"/>
          <w:szCs w:val="24"/>
        </w:rPr>
        <w:t>:</w:t>
      </w:r>
    </w:p>
    <w:p w:rsidR="00756DD9" w:rsidRDefault="00756DD9" w:rsidP="00756DD9">
      <w:pPr>
        <w:pStyle w:val="ConsPlusNormal"/>
        <w:widowControl/>
        <w:tabs>
          <w:tab w:val="left" w:pos="709"/>
        </w:tabs>
        <w:suppressAutoHyphens/>
        <w:ind w:firstLine="709"/>
        <w:jc w:val="both"/>
        <w:rPr>
          <w:rFonts w:ascii="Times New Roman" w:hAnsi="Times New Roman" w:cs="Times New Roman"/>
          <w:sz w:val="24"/>
          <w:szCs w:val="24"/>
        </w:rPr>
      </w:pPr>
      <w:r>
        <w:rPr>
          <w:rFonts w:ascii="Times New Roman" w:hAnsi="Times New Roman" w:cs="Times New Roman"/>
          <w:sz w:val="24"/>
          <w:szCs w:val="24"/>
        </w:rPr>
        <w:t>4.2.1. Своевременно принять и оплатить поставку Товара в соответствии с условиями настоящего контракта.</w:t>
      </w:r>
    </w:p>
    <w:p w:rsidR="00756DD9" w:rsidRDefault="00756DD9" w:rsidP="00756DD9">
      <w:pPr>
        <w:pStyle w:val="ConsPlusNormal"/>
        <w:widowControl/>
        <w:tabs>
          <w:tab w:val="left" w:pos="709"/>
        </w:tabs>
        <w:suppressAutoHyphens/>
        <w:ind w:firstLine="709"/>
        <w:jc w:val="both"/>
        <w:rPr>
          <w:rFonts w:ascii="Times New Roman" w:hAnsi="Times New Roman" w:cs="Times New Roman"/>
          <w:sz w:val="24"/>
          <w:szCs w:val="24"/>
        </w:rPr>
      </w:pPr>
      <w:r>
        <w:rPr>
          <w:rFonts w:ascii="Times New Roman" w:hAnsi="Times New Roman" w:cs="Times New Roman"/>
          <w:sz w:val="24"/>
          <w:szCs w:val="24"/>
        </w:rPr>
        <w:t>4.2.2. Своевременно предоставлять разъяснения и уточнения по запросам Поставщика в части поставки Товара в соответствии с условиями настоящего контракта.</w:t>
      </w:r>
    </w:p>
    <w:p w:rsidR="00756DD9" w:rsidRDefault="00756DD9" w:rsidP="00756DD9">
      <w:pPr>
        <w:suppressAutoHyphens/>
        <w:autoSpaceDE w:val="0"/>
        <w:autoSpaceDN w:val="0"/>
        <w:adjustRightInd w:val="0"/>
        <w:ind w:firstLine="709"/>
        <w:jc w:val="both"/>
        <w:rPr>
          <w:rFonts w:eastAsia="Calibri"/>
          <w:lang w:eastAsia="en-US"/>
        </w:rPr>
      </w:pPr>
      <w:r>
        <w:t xml:space="preserve">4.2.3. </w:t>
      </w:r>
      <w:r>
        <w:rPr>
          <w:rFonts w:eastAsia="Calibri"/>
          <w:lang w:eastAsia="en-US"/>
        </w:rPr>
        <w:t>В случае просрочки исполнения Поставщиком обязательств (в том числе гарантийных обязательств, если таковые установлены), предусмотренных контрактом, а также в иных случаях ненадлежащего исполнения поставщиком обязательств, предусмотренных контрактом, н</w:t>
      </w:r>
      <w:r>
        <w:t>аправлять Поставщику требование об уплате в добровольном порядке сумм неустойки, предусмотренных настоящим контрактом, за неисполнение (ненадлежащее исполнение) Поставщиком своих обязательств (в том числе гарантийных,</w:t>
      </w:r>
      <w:r>
        <w:rPr>
          <w:rFonts w:eastAsia="Calibri"/>
          <w:lang w:eastAsia="en-US"/>
        </w:rPr>
        <w:t xml:space="preserve"> если таковые установлены</w:t>
      </w:r>
      <w:r>
        <w:t>) по настоящему контракту.</w:t>
      </w:r>
    </w:p>
    <w:p w:rsidR="00756DD9" w:rsidRDefault="00756DD9" w:rsidP="00756DD9">
      <w:pPr>
        <w:tabs>
          <w:tab w:val="left" w:pos="709"/>
        </w:tabs>
        <w:suppressAutoHyphens/>
        <w:autoSpaceDE w:val="0"/>
        <w:autoSpaceDN w:val="0"/>
        <w:adjustRightInd w:val="0"/>
        <w:ind w:firstLine="709"/>
        <w:jc w:val="both"/>
      </w:pPr>
      <w:r>
        <w:t xml:space="preserve">4.2.4. В случае неуплаты Поставщиком в добровольном порядке предусмотренных настоящим контрактом сумм неустойки за неисполнение своих обязательств взыскивать их в судебном </w:t>
      </w:r>
      <w:r w:rsidRPr="0034663A">
        <w:t>порядке.</w:t>
      </w:r>
    </w:p>
    <w:p w:rsidR="00756DD9" w:rsidRDefault="00756DD9" w:rsidP="00756DD9">
      <w:pPr>
        <w:tabs>
          <w:tab w:val="left" w:pos="709"/>
        </w:tabs>
        <w:suppressAutoHyphens/>
        <w:autoSpaceDE w:val="0"/>
        <w:autoSpaceDN w:val="0"/>
        <w:adjustRightInd w:val="0"/>
        <w:ind w:firstLine="709"/>
        <w:jc w:val="both"/>
      </w:pPr>
      <w:r>
        <w:t xml:space="preserve">4.2.5. При направлении в суд искового заявления с требованиями о расторжении контракта одновременно заявлять требования об оплате неустойки, рассчитанной в соответствии с положениями законодательства и условиями контракта, если на момент подачи такого заявления имелись основания для взыскания </w:t>
      </w:r>
      <w:r w:rsidRPr="0034663A">
        <w:t>неустойки.</w:t>
      </w:r>
    </w:p>
    <w:p w:rsidR="00756DD9" w:rsidRDefault="00756DD9" w:rsidP="00756DD9">
      <w:pPr>
        <w:tabs>
          <w:tab w:val="left" w:pos="709"/>
        </w:tabs>
        <w:suppressAutoHyphens/>
        <w:autoSpaceDE w:val="0"/>
        <w:autoSpaceDN w:val="0"/>
        <w:adjustRightInd w:val="0"/>
        <w:ind w:firstLine="709"/>
        <w:jc w:val="both"/>
      </w:pPr>
      <w:r>
        <w:t xml:space="preserve">4.2.6. Не допускать расторжения контракта по соглашению Сторон, если на дату подписания соглашения </w:t>
      </w:r>
      <w:r w:rsidRPr="0034663A">
        <w:t>имелись основания требовать от Поставщика оплаты неустойки за неисполнение или ненадлежащее исполнение обязательств, предусмотренных контрактом, и Поставщиком такая неустойка не оплач</w:t>
      </w:r>
      <w:r w:rsidR="0034663A" w:rsidRPr="0034663A">
        <w:t>ена</w:t>
      </w:r>
      <w:r w:rsidRPr="0034663A">
        <w:t>.</w:t>
      </w:r>
    </w:p>
    <w:p w:rsidR="00756DD9" w:rsidRDefault="00756DD9" w:rsidP="00756DD9">
      <w:pPr>
        <w:suppressAutoHyphens/>
        <w:autoSpaceDE w:val="0"/>
        <w:autoSpaceDN w:val="0"/>
        <w:adjustRightInd w:val="0"/>
        <w:ind w:firstLine="540"/>
        <w:jc w:val="both"/>
      </w:pPr>
      <w:r>
        <w:t xml:space="preserve">  4.2.7. В случае если окончание срока действия контракта повлекло прекращение обязательств Сторон по контракту, но при этом имеются основания требовать от Поставщика оплаты неустойки за неисполнение или ненадлежащее исполнение обязательств по контракту:</w:t>
      </w:r>
    </w:p>
    <w:p w:rsidR="00756DD9" w:rsidRDefault="00756DD9" w:rsidP="00756DD9">
      <w:pPr>
        <w:tabs>
          <w:tab w:val="left" w:pos="709"/>
        </w:tabs>
        <w:suppressAutoHyphens/>
        <w:autoSpaceDE w:val="0"/>
        <w:autoSpaceDN w:val="0"/>
        <w:adjustRightInd w:val="0"/>
        <w:ind w:firstLine="709"/>
        <w:jc w:val="both"/>
      </w:pPr>
      <w:r>
        <w:t>4.2.7.1. В течение 10 дней с даты окончания срока действия контракта направить Поставщику претензионное письмо с требованием оплаты в течение 30 дней с даты получения претензионного письма неустойки, рассчитанной в соответствии с требованиями законодательства и условиями Контракта за весь период просрочки исполнения.</w:t>
      </w:r>
    </w:p>
    <w:p w:rsidR="00756DD9" w:rsidRDefault="00756DD9" w:rsidP="00756DD9">
      <w:pPr>
        <w:tabs>
          <w:tab w:val="left" w:pos="709"/>
        </w:tabs>
        <w:suppressAutoHyphens/>
        <w:autoSpaceDE w:val="0"/>
        <w:autoSpaceDN w:val="0"/>
        <w:adjustRightInd w:val="0"/>
        <w:ind w:firstLine="709"/>
        <w:jc w:val="both"/>
      </w:pPr>
      <w:r>
        <w:t>4.2.7.2. При неоплате в установленный срок Поставщиком неустойки не позднее 10 дней с даты истечения срока для оплаты неустойки, указанного в претензионном письме, направить в суд исковое заявление с требованием об оплате неустойки, рассчитанной в соответствии с требованиями законодательства и условиями контракта.</w:t>
      </w:r>
    </w:p>
    <w:p w:rsidR="00756DD9" w:rsidRDefault="00756DD9" w:rsidP="00756DD9">
      <w:pPr>
        <w:tabs>
          <w:tab w:val="left" w:pos="709"/>
        </w:tabs>
        <w:suppressAutoHyphens/>
        <w:autoSpaceDE w:val="0"/>
        <w:autoSpaceDN w:val="0"/>
        <w:adjustRightInd w:val="0"/>
        <w:ind w:firstLine="709"/>
        <w:jc w:val="both"/>
      </w:pPr>
      <w:r>
        <w:lastRenderedPageBreak/>
        <w:t>4.2.8. Заказчик обязан провести экспертизу для проверки поставленных Поставщиком Товаров, предусмотренных контрактом, в части их соответствия условиям контракта.</w:t>
      </w:r>
    </w:p>
    <w:p w:rsidR="00756DD9" w:rsidRDefault="00756DD9" w:rsidP="00756DD9">
      <w:pPr>
        <w:suppressAutoHyphens/>
        <w:ind w:firstLine="709"/>
        <w:jc w:val="both"/>
        <w:rPr>
          <w:color w:val="FF0000"/>
        </w:rPr>
      </w:pPr>
      <w:r>
        <w:t>4.2.9. Осуществлять контроль за исполнением Поставщиком условий контракта в соответствии с законодательством Российской Федерации.</w:t>
      </w:r>
    </w:p>
    <w:p w:rsidR="00756DD9" w:rsidRDefault="00756DD9" w:rsidP="00756DD9">
      <w:pPr>
        <w:suppressAutoHyphens/>
        <w:ind w:firstLine="709"/>
        <w:jc w:val="both"/>
      </w:pPr>
      <w:r>
        <w:rPr>
          <w:b/>
        </w:rPr>
        <w:t>4.3. Поставщик вправе</w:t>
      </w:r>
      <w:r>
        <w:t>:</w:t>
      </w:r>
    </w:p>
    <w:p w:rsidR="00756DD9" w:rsidRDefault="00756DD9" w:rsidP="00756DD9">
      <w:pPr>
        <w:tabs>
          <w:tab w:val="left" w:pos="709"/>
        </w:tabs>
        <w:suppressAutoHyphens/>
        <w:autoSpaceDE w:val="0"/>
        <w:autoSpaceDN w:val="0"/>
        <w:adjustRightInd w:val="0"/>
        <w:ind w:firstLine="709"/>
        <w:jc w:val="both"/>
      </w:pPr>
      <w:r>
        <w:t>4.3.1. Требовать подписания в соответствии с условиями контракта Заказчиком товарной накладной и акта приема-передачи Товара по настоящему контракту.</w:t>
      </w:r>
    </w:p>
    <w:p w:rsidR="00756DD9" w:rsidRDefault="00756DD9" w:rsidP="00756DD9">
      <w:pPr>
        <w:pStyle w:val="ConsPlusNormal"/>
        <w:widowControl/>
        <w:tabs>
          <w:tab w:val="left" w:pos="709"/>
        </w:tabs>
        <w:suppressAutoHyphens/>
        <w:ind w:firstLine="709"/>
        <w:jc w:val="both"/>
        <w:rPr>
          <w:rFonts w:ascii="Times New Roman" w:hAnsi="Times New Roman" w:cs="Times New Roman"/>
          <w:sz w:val="24"/>
          <w:szCs w:val="24"/>
        </w:rPr>
      </w:pPr>
      <w:r>
        <w:rPr>
          <w:rFonts w:ascii="Times New Roman" w:hAnsi="Times New Roman" w:cs="Times New Roman"/>
          <w:sz w:val="24"/>
          <w:szCs w:val="24"/>
        </w:rPr>
        <w:t>4.3.2. Требовать своевременной оплаты за поставленный Товар в соответствии с условиями настоящего контракта.</w:t>
      </w:r>
    </w:p>
    <w:p w:rsidR="00756DD9" w:rsidRDefault="00756DD9" w:rsidP="00756DD9">
      <w:pPr>
        <w:suppressAutoHyphens/>
        <w:ind w:firstLine="709"/>
        <w:jc w:val="both"/>
        <w:rPr>
          <w:color w:val="FF0000"/>
        </w:rPr>
      </w:pPr>
      <w:r>
        <w:t xml:space="preserve">4.3.3. Направлять Заказчику запросы и получать от него разъяснения и уточнения по вопросам поставки Товара в рамках настоящего контракта. </w:t>
      </w:r>
    </w:p>
    <w:p w:rsidR="00756DD9" w:rsidRDefault="00756DD9" w:rsidP="00756DD9">
      <w:pPr>
        <w:pStyle w:val="ConsPlusNormal"/>
        <w:widowControl/>
        <w:tabs>
          <w:tab w:val="left" w:pos="709"/>
        </w:tabs>
        <w:suppressAutoHyphens/>
        <w:ind w:firstLine="709"/>
        <w:jc w:val="both"/>
        <w:rPr>
          <w:rFonts w:ascii="Times New Roman" w:hAnsi="Times New Roman" w:cs="Times New Roman"/>
          <w:sz w:val="24"/>
          <w:szCs w:val="24"/>
        </w:rPr>
      </w:pPr>
      <w:r>
        <w:rPr>
          <w:rFonts w:ascii="Times New Roman" w:hAnsi="Times New Roman" w:cs="Times New Roman"/>
          <w:b/>
          <w:sz w:val="24"/>
          <w:szCs w:val="24"/>
        </w:rPr>
        <w:t>4.4. Поставщик обязан</w:t>
      </w:r>
      <w:r>
        <w:rPr>
          <w:rFonts w:ascii="Times New Roman" w:hAnsi="Times New Roman" w:cs="Times New Roman"/>
          <w:sz w:val="24"/>
          <w:szCs w:val="24"/>
        </w:rPr>
        <w:t>:</w:t>
      </w:r>
    </w:p>
    <w:p w:rsidR="00756DD9" w:rsidRDefault="00756DD9" w:rsidP="00756DD9">
      <w:pPr>
        <w:tabs>
          <w:tab w:val="left" w:pos="630"/>
          <w:tab w:val="left" w:pos="709"/>
        </w:tabs>
        <w:suppressAutoHyphens/>
        <w:ind w:firstLine="709"/>
        <w:jc w:val="both"/>
      </w:pPr>
      <w:r>
        <w:t xml:space="preserve">4.4.1. Своевременно и надлежащим образом осуществить поставку Товара в соответствии с условиями настоящего контракта, произвести все виды погрузочно-разгрузочных работ и </w:t>
      </w:r>
      <w:r>
        <w:rPr>
          <w:color w:val="0D0D0D"/>
        </w:rPr>
        <w:t>представить все необходимые документы, предусмотренные разделом 1 настоящего контракта.</w:t>
      </w:r>
    </w:p>
    <w:p w:rsidR="00756DD9" w:rsidRDefault="00756DD9" w:rsidP="00756DD9">
      <w:pPr>
        <w:suppressAutoHyphens/>
        <w:autoSpaceDE w:val="0"/>
        <w:autoSpaceDN w:val="0"/>
        <w:adjustRightInd w:val="0"/>
        <w:ind w:firstLine="709"/>
        <w:jc w:val="both"/>
        <w:rPr>
          <w:rFonts w:eastAsia="Calibri"/>
          <w:lang w:eastAsia="en-US"/>
        </w:rPr>
      </w:pPr>
      <w:r>
        <w:t xml:space="preserve">4.4.2. </w:t>
      </w:r>
      <w:r>
        <w:rPr>
          <w:rFonts w:eastAsia="Calibri"/>
          <w:lang w:eastAsia="en-US"/>
        </w:rPr>
        <w:t>Своевременно предоставлять Заказчику достоверную информацию о ходе исполнения своих обязательств по контракту, в том числе о сложностях, возникающих при исполнении контракта.</w:t>
      </w:r>
    </w:p>
    <w:p w:rsidR="00756DD9" w:rsidRDefault="00756DD9" w:rsidP="00756DD9">
      <w:pPr>
        <w:tabs>
          <w:tab w:val="left" w:pos="709"/>
        </w:tabs>
        <w:suppressAutoHyphens/>
        <w:autoSpaceDE w:val="0"/>
        <w:autoSpaceDN w:val="0"/>
        <w:adjustRightInd w:val="0"/>
        <w:ind w:firstLine="709"/>
        <w:jc w:val="both"/>
      </w:pPr>
      <w:r>
        <w:t>4.4.3. Представить Заказчику сведения об изменении своего фактического местонахождения в срок не позднее 5 дней со дня соответствующего изменения. В случае непредставления в установленный срок уведомления об изменении адреса фактическим местонахождением Поставщика будет считаться адрес, указанный в настоящем контракте.</w:t>
      </w:r>
    </w:p>
    <w:p w:rsidR="00756DD9" w:rsidRDefault="009E031E" w:rsidP="00756DD9">
      <w:pPr>
        <w:suppressAutoHyphens/>
        <w:autoSpaceDE w:val="0"/>
        <w:autoSpaceDN w:val="0"/>
        <w:adjustRightInd w:val="0"/>
        <w:ind w:firstLine="709"/>
        <w:jc w:val="both"/>
      </w:pPr>
      <w:r>
        <w:t>4.4.4</w:t>
      </w:r>
      <w:r w:rsidR="00756DD9">
        <w:t xml:space="preserve">. Гарантировать качество Товара. </w:t>
      </w:r>
      <w:bookmarkStart w:id="0" w:name="Par1"/>
      <w:bookmarkStart w:id="1" w:name="Par5"/>
      <w:bookmarkStart w:id="2" w:name="Par0"/>
      <w:bookmarkEnd w:id="0"/>
      <w:bookmarkEnd w:id="1"/>
      <w:bookmarkEnd w:id="2"/>
    </w:p>
    <w:p w:rsidR="00426F91" w:rsidRPr="00FE6777" w:rsidRDefault="00426F91" w:rsidP="00756DD9">
      <w:pPr>
        <w:suppressAutoHyphens/>
        <w:autoSpaceDE w:val="0"/>
        <w:autoSpaceDN w:val="0"/>
        <w:adjustRightInd w:val="0"/>
        <w:jc w:val="both"/>
      </w:pPr>
    </w:p>
    <w:p w:rsidR="00CA4F42" w:rsidRPr="00FE6777" w:rsidRDefault="00C36422" w:rsidP="00756DD9">
      <w:pPr>
        <w:shd w:val="clear" w:color="auto" w:fill="FFFFFF"/>
        <w:tabs>
          <w:tab w:val="left" w:pos="709"/>
        </w:tabs>
        <w:suppressAutoHyphens/>
        <w:ind w:firstLine="709"/>
        <w:jc w:val="center"/>
        <w:rPr>
          <w:b/>
        </w:rPr>
      </w:pPr>
      <w:r w:rsidRPr="00FE6777">
        <w:rPr>
          <w:b/>
        </w:rPr>
        <w:t>5</w:t>
      </w:r>
      <w:r w:rsidR="00CA4F42" w:rsidRPr="00FE6777">
        <w:rPr>
          <w:b/>
        </w:rPr>
        <w:t>. СРОК, МЕСТО И УСЛОВИЯ ПОСТАВКИ</w:t>
      </w:r>
    </w:p>
    <w:p w:rsidR="00756DD9" w:rsidRDefault="00756DD9" w:rsidP="00756DD9">
      <w:pPr>
        <w:tabs>
          <w:tab w:val="left" w:pos="709"/>
        </w:tabs>
        <w:autoSpaceDE w:val="0"/>
        <w:autoSpaceDN w:val="0"/>
        <w:adjustRightInd w:val="0"/>
        <w:ind w:firstLine="709"/>
        <w:jc w:val="both"/>
      </w:pPr>
      <w:r>
        <w:t xml:space="preserve">5.1. Срок поставки Товара: </w:t>
      </w:r>
      <w:r w:rsidR="00571987" w:rsidRPr="00DA4B77">
        <w:rPr>
          <w:color w:val="000000" w:themeColor="text1"/>
        </w:rPr>
        <w:t>в соответствии с Технической частью</w:t>
      </w:r>
      <w:r w:rsidR="00571987">
        <w:rPr>
          <w:color w:val="000000" w:themeColor="text1"/>
        </w:rPr>
        <w:t>.</w:t>
      </w:r>
    </w:p>
    <w:p w:rsidR="00756DD9" w:rsidRDefault="00756DD9" w:rsidP="00756DD9">
      <w:pPr>
        <w:tabs>
          <w:tab w:val="left" w:pos="709"/>
        </w:tabs>
        <w:autoSpaceDE w:val="0"/>
        <w:autoSpaceDN w:val="0"/>
        <w:adjustRightInd w:val="0"/>
        <w:ind w:firstLine="709"/>
        <w:jc w:val="both"/>
      </w:pPr>
      <w:r>
        <w:t xml:space="preserve">5.2. Место доставки Товара: </w:t>
      </w:r>
      <w:r w:rsidR="00571987" w:rsidRPr="00DA4B77">
        <w:rPr>
          <w:color w:val="000000" w:themeColor="text1"/>
        </w:rPr>
        <w:t>в соответствии с Технической частью</w:t>
      </w:r>
      <w:r w:rsidR="00571987">
        <w:rPr>
          <w:color w:val="000000" w:themeColor="text1"/>
        </w:rPr>
        <w:t>.</w:t>
      </w:r>
    </w:p>
    <w:p w:rsidR="00756DD9" w:rsidRDefault="00756DD9" w:rsidP="00756DD9">
      <w:pPr>
        <w:tabs>
          <w:tab w:val="left" w:pos="916"/>
          <w:tab w:val="left" w:pos="1832"/>
          <w:tab w:val="left" w:pos="2748"/>
          <w:tab w:val="left" w:pos="3664"/>
          <w:tab w:val="left" w:pos="4580"/>
          <w:tab w:val="left" w:pos="5496"/>
          <w:tab w:val="left" w:pos="9160"/>
          <w:tab w:val="left" w:pos="9360"/>
          <w:tab w:val="left" w:pos="10076"/>
          <w:tab w:val="left" w:pos="10992"/>
          <w:tab w:val="left" w:pos="11908"/>
          <w:tab w:val="left" w:pos="12824"/>
          <w:tab w:val="left" w:pos="13740"/>
          <w:tab w:val="left" w:pos="14656"/>
        </w:tabs>
        <w:ind w:firstLine="709"/>
        <w:jc w:val="both"/>
      </w:pPr>
      <w:r>
        <w:t xml:space="preserve">5.3. Условия поставки Товара: </w:t>
      </w:r>
      <w:r w:rsidR="00571987" w:rsidRPr="00DA4B77">
        <w:rPr>
          <w:color w:val="000000" w:themeColor="text1"/>
        </w:rPr>
        <w:t>в соответствии с Технической частью</w:t>
      </w:r>
      <w:r w:rsidR="00571987">
        <w:rPr>
          <w:color w:val="000000" w:themeColor="text1"/>
        </w:rPr>
        <w:t>.</w:t>
      </w:r>
    </w:p>
    <w:p w:rsidR="00CA4F42" w:rsidRPr="00FE6777" w:rsidRDefault="00CA4F42" w:rsidP="00756DD9">
      <w:pPr>
        <w:tabs>
          <w:tab w:val="left" w:pos="709"/>
        </w:tabs>
        <w:suppressAutoHyphens/>
        <w:autoSpaceDE w:val="0"/>
        <w:autoSpaceDN w:val="0"/>
        <w:adjustRightInd w:val="0"/>
        <w:ind w:firstLine="709"/>
        <w:jc w:val="both"/>
        <w:rPr>
          <w:color w:val="00B050"/>
        </w:rPr>
      </w:pPr>
    </w:p>
    <w:p w:rsidR="00CA4F42" w:rsidRPr="00FE6777" w:rsidRDefault="00C36422" w:rsidP="00756DD9">
      <w:pPr>
        <w:tabs>
          <w:tab w:val="left" w:pos="709"/>
        </w:tabs>
        <w:suppressAutoHyphens/>
        <w:ind w:firstLine="709"/>
        <w:jc w:val="center"/>
        <w:rPr>
          <w:b/>
        </w:rPr>
      </w:pPr>
      <w:r w:rsidRPr="00FE6777">
        <w:rPr>
          <w:b/>
        </w:rPr>
        <w:t>6</w:t>
      </w:r>
      <w:r w:rsidR="00CA4F42" w:rsidRPr="00FE6777">
        <w:rPr>
          <w:b/>
        </w:rPr>
        <w:t xml:space="preserve">. ПОРЯДОК СДАЧИ-ПРИЕМКИ ТОВАРА </w:t>
      </w:r>
      <w:r w:rsidR="00CA4F42" w:rsidRPr="00FE6777">
        <w:rPr>
          <w:b/>
        </w:rPr>
        <w:tab/>
      </w:r>
    </w:p>
    <w:p w:rsidR="00CA4F42" w:rsidRPr="00FE6777" w:rsidRDefault="00C36422" w:rsidP="00756DD9">
      <w:pPr>
        <w:tabs>
          <w:tab w:val="left" w:pos="709"/>
        </w:tabs>
        <w:suppressAutoHyphens/>
        <w:autoSpaceDE w:val="0"/>
        <w:autoSpaceDN w:val="0"/>
        <w:adjustRightInd w:val="0"/>
        <w:ind w:firstLine="709"/>
        <w:jc w:val="both"/>
      </w:pPr>
      <w:r w:rsidRPr="00FE6777">
        <w:t>6</w:t>
      </w:r>
      <w:r w:rsidR="00CA4F42" w:rsidRPr="00FE6777">
        <w:t>.1. П</w:t>
      </w:r>
      <w:r w:rsidR="00CA4F42" w:rsidRPr="00FE6777">
        <w:rPr>
          <w:rFonts w:eastAsia="Arial" w:cs="Arial"/>
        </w:rPr>
        <w:t xml:space="preserve">риемка Товара </w:t>
      </w:r>
      <w:r w:rsidR="00CA4F42" w:rsidRPr="00FE6777">
        <w:t>включает в себя проверку Това</w:t>
      </w:r>
      <w:r w:rsidR="00A361ED" w:rsidRPr="00FE6777">
        <w:t xml:space="preserve">ра на соответствие требованиям </w:t>
      </w:r>
      <w:r w:rsidR="00CA4F42" w:rsidRPr="00FE6777">
        <w:t xml:space="preserve">настоящего </w:t>
      </w:r>
      <w:r w:rsidR="00AA0CCC" w:rsidRPr="00FE6777">
        <w:t>к</w:t>
      </w:r>
      <w:r w:rsidR="00CA4F42" w:rsidRPr="00FE6777">
        <w:t xml:space="preserve">онтракта. </w:t>
      </w:r>
    </w:p>
    <w:p w:rsidR="00CA4F42" w:rsidRPr="00FE6777" w:rsidRDefault="00C36422" w:rsidP="00756DD9">
      <w:pPr>
        <w:tabs>
          <w:tab w:val="left" w:pos="630"/>
          <w:tab w:val="left" w:pos="709"/>
        </w:tabs>
        <w:suppressAutoHyphens/>
        <w:ind w:firstLine="709"/>
        <w:jc w:val="both"/>
      </w:pPr>
      <w:r w:rsidRPr="00FE6777">
        <w:t>6</w:t>
      </w:r>
      <w:r w:rsidR="00CA4F42" w:rsidRPr="00FE6777">
        <w:t xml:space="preserve">.2. При поставке Товара Поставщик передает Заказчику все документы, предусмотренные разделом </w:t>
      </w:r>
      <w:r w:rsidRPr="00FE6777">
        <w:t>1</w:t>
      </w:r>
      <w:r w:rsidR="00CA4F42" w:rsidRPr="00FE6777">
        <w:t xml:space="preserve"> настоящего </w:t>
      </w:r>
      <w:r w:rsidR="00AA0CCC" w:rsidRPr="00FE6777">
        <w:t>к</w:t>
      </w:r>
      <w:r w:rsidR="00CA4F42" w:rsidRPr="00FE6777">
        <w:t>онтракта.</w:t>
      </w:r>
    </w:p>
    <w:p w:rsidR="00761475" w:rsidRPr="00FE6777" w:rsidRDefault="00761475" w:rsidP="00756DD9">
      <w:pPr>
        <w:suppressAutoHyphens/>
        <w:autoSpaceDE w:val="0"/>
        <w:autoSpaceDN w:val="0"/>
        <w:adjustRightInd w:val="0"/>
        <w:ind w:firstLine="709"/>
        <w:jc w:val="both"/>
        <w:rPr>
          <w:rFonts w:eastAsia="Calibri"/>
          <w:lang w:eastAsia="en-US"/>
        </w:rPr>
      </w:pPr>
      <w:r w:rsidRPr="00FE6777">
        <w:rPr>
          <w:rFonts w:eastAsia="Calibri"/>
          <w:lang w:eastAsia="en-US"/>
        </w:rPr>
        <w:t>6.3. Для проверки поставленного Поставщиком Товара, предусмотренного контрактом, в части его соответствия условиям контракта Заказчик обязан провести экспертизу. Экспертиза Товара, предусмотренного контрактом, может проводиться Заказчиком своими силами или к ее проведению могут привлекаться эксперты, экспертные организации на основании контрактов, заключенных в соответствии с Федеральным законом № 44-ФЗ.</w:t>
      </w:r>
    </w:p>
    <w:p w:rsidR="00761475" w:rsidRPr="00FE6777" w:rsidRDefault="00761475" w:rsidP="00756DD9">
      <w:pPr>
        <w:suppressAutoHyphens/>
        <w:autoSpaceDE w:val="0"/>
        <w:autoSpaceDN w:val="0"/>
        <w:adjustRightInd w:val="0"/>
        <w:ind w:firstLine="709"/>
        <w:jc w:val="both"/>
        <w:rPr>
          <w:rFonts w:eastAsia="Calibri"/>
          <w:lang w:eastAsia="en-US"/>
        </w:rPr>
      </w:pPr>
      <w:r w:rsidRPr="00FE6777">
        <w:rPr>
          <w:rFonts w:eastAsia="Calibri"/>
          <w:lang w:eastAsia="en-US"/>
        </w:rPr>
        <w:t>В случае, если по результатам такой экспертизы установлены нарушения требований контракта, не препятствующие</w:t>
      </w:r>
      <w:r w:rsidR="00461FC7">
        <w:rPr>
          <w:rFonts w:eastAsia="Calibri"/>
          <w:lang w:eastAsia="en-US"/>
        </w:rPr>
        <w:t xml:space="preserve"> приемке поставленного Товара в </w:t>
      </w:r>
      <w:r w:rsidRPr="00FE6777">
        <w:rPr>
          <w:rFonts w:eastAsia="Calibri"/>
          <w:lang w:eastAsia="en-US"/>
        </w:rPr>
        <w:t>заключении могут содержаться предложения об устранении данных нарушений, в том числе с указанием срока их устранения.</w:t>
      </w:r>
    </w:p>
    <w:p w:rsidR="00761475" w:rsidRPr="00FE6777" w:rsidRDefault="00761475" w:rsidP="00756DD9">
      <w:pPr>
        <w:suppressAutoHyphens/>
        <w:autoSpaceDE w:val="0"/>
        <w:autoSpaceDN w:val="0"/>
        <w:adjustRightInd w:val="0"/>
        <w:ind w:firstLine="709"/>
        <w:jc w:val="both"/>
        <w:rPr>
          <w:rFonts w:eastAsia="Calibri"/>
          <w:lang w:eastAsia="en-US"/>
        </w:rPr>
      </w:pPr>
      <w:r w:rsidRPr="00FE6777">
        <w:rPr>
          <w:rFonts w:eastAsia="Calibri"/>
          <w:lang w:eastAsia="en-US"/>
        </w:rPr>
        <w:t>Заказчик вправе не отказывать в приемке поставленного Товара в случае выявления несоответствия этого Товара условиям контракта, если выявленное несоответствие не препятствует приемке Товара и устранено Поставщиком.</w:t>
      </w:r>
    </w:p>
    <w:p w:rsidR="00FD4132" w:rsidRPr="00FE6777" w:rsidRDefault="00C36422" w:rsidP="00756DD9">
      <w:pPr>
        <w:suppressAutoHyphens/>
        <w:autoSpaceDE w:val="0"/>
        <w:autoSpaceDN w:val="0"/>
        <w:adjustRightInd w:val="0"/>
        <w:ind w:firstLine="709"/>
        <w:jc w:val="both"/>
        <w:rPr>
          <w:rFonts w:eastAsiaTheme="minorHAnsi"/>
          <w:lang w:eastAsia="en-US"/>
        </w:rPr>
      </w:pPr>
      <w:r w:rsidRPr="00FE6777">
        <w:rPr>
          <w:rFonts w:eastAsiaTheme="minorHAnsi"/>
          <w:lang w:eastAsia="en-US"/>
        </w:rPr>
        <w:t>6</w:t>
      </w:r>
      <w:r w:rsidR="00FD4132" w:rsidRPr="00FE6777">
        <w:rPr>
          <w:rFonts w:eastAsiaTheme="minorHAnsi"/>
          <w:lang w:eastAsia="en-US"/>
        </w:rPr>
        <w:t xml:space="preserve">.4. </w:t>
      </w:r>
      <w:r w:rsidR="00F04485" w:rsidRPr="00FE6777">
        <w:rPr>
          <w:rFonts w:eastAsiaTheme="minorHAnsi"/>
          <w:lang w:eastAsia="en-US"/>
        </w:rPr>
        <w:t>По решению З</w:t>
      </w:r>
      <w:r w:rsidR="00FD4132" w:rsidRPr="00FE6777">
        <w:rPr>
          <w:rFonts w:eastAsiaTheme="minorHAnsi"/>
          <w:lang w:eastAsia="en-US"/>
        </w:rPr>
        <w:t>аказ</w:t>
      </w:r>
      <w:r w:rsidR="000A24B0" w:rsidRPr="00FE6777">
        <w:rPr>
          <w:rFonts w:eastAsiaTheme="minorHAnsi"/>
          <w:lang w:eastAsia="en-US"/>
        </w:rPr>
        <w:t>чика для приемки поставленного Т</w:t>
      </w:r>
      <w:r w:rsidR="00FD4132" w:rsidRPr="00FE6777">
        <w:rPr>
          <w:rFonts w:eastAsiaTheme="minorHAnsi"/>
          <w:lang w:eastAsia="en-US"/>
        </w:rPr>
        <w:t>овара</w:t>
      </w:r>
      <w:r w:rsidR="00F72AD2" w:rsidRPr="00FE6777">
        <w:rPr>
          <w:rFonts w:eastAsiaTheme="minorHAnsi"/>
          <w:lang w:eastAsia="en-US"/>
        </w:rPr>
        <w:t xml:space="preserve"> </w:t>
      </w:r>
      <w:r w:rsidR="00FD4132" w:rsidRPr="00FE6777">
        <w:rPr>
          <w:rFonts w:eastAsiaTheme="minorHAnsi"/>
          <w:lang w:eastAsia="en-US"/>
        </w:rPr>
        <w:t>может создаваться приемочная комиссия, которая состоит не менее чем из пяти человек.</w:t>
      </w:r>
    </w:p>
    <w:p w:rsidR="0014776C" w:rsidRPr="00FE6777" w:rsidRDefault="008E3C1C" w:rsidP="00756DD9">
      <w:pPr>
        <w:suppressAutoHyphens/>
        <w:autoSpaceDE w:val="0"/>
        <w:autoSpaceDN w:val="0"/>
        <w:adjustRightInd w:val="0"/>
        <w:ind w:firstLine="709"/>
        <w:jc w:val="both"/>
        <w:rPr>
          <w:rFonts w:eastAsiaTheme="minorHAnsi"/>
          <w:lang w:eastAsia="en-US"/>
        </w:rPr>
      </w:pPr>
      <w:r w:rsidRPr="00FE6777">
        <w:rPr>
          <w:rFonts w:eastAsiaTheme="minorHAnsi"/>
          <w:lang w:eastAsia="en-US"/>
        </w:rPr>
        <w:t xml:space="preserve">В случае привлечения </w:t>
      </w:r>
      <w:r w:rsidR="0039491C" w:rsidRPr="00FE6777">
        <w:rPr>
          <w:rFonts w:eastAsiaTheme="minorHAnsi"/>
          <w:lang w:eastAsia="en-US"/>
        </w:rPr>
        <w:t>З</w:t>
      </w:r>
      <w:r w:rsidRPr="00FE6777">
        <w:rPr>
          <w:rFonts w:eastAsiaTheme="minorHAnsi"/>
          <w:lang w:eastAsia="en-US"/>
        </w:rPr>
        <w:t xml:space="preserve">аказчиком для проведения экспертизы экспертов, экспертных организаций при принятии решения о приемке или об отказе в приемке </w:t>
      </w:r>
      <w:r w:rsidR="000A24B0" w:rsidRPr="00FE6777">
        <w:rPr>
          <w:rFonts w:eastAsiaTheme="minorHAnsi"/>
          <w:lang w:eastAsia="en-US"/>
        </w:rPr>
        <w:t>поставленного Т</w:t>
      </w:r>
      <w:r w:rsidR="00F72AD2" w:rsidRPr="00FE6777">
        <w:rPr>
          <w:rFonts w:eastAsiaTheme="minorHAnsi"/>
          <w:lang w:eastAsia="en-US"/>
        </w:rPr>
        <w:t xml:space="preserve">овара </w:t>
      </w:r>
      <w:r w:rsidRPr="00FE6777">
        <w:rPr>
          <w:rFonts w:eastAsiaTheme="minorHAnsi"/>
          <w:lang w:eastAsia="en-US"/>
        </w:rPr>
        <w:t>приемочная комиссия должна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rsidR="00885298" w:rsidRPr="00065AEC" w:rsidRDefault="00885298" w:rsidP="00756DD9">
      <w:pPr>
        <w:tabs>
          <w:tab w:val="left" w:pos="709"/>
        </w:tabs>
        <w:suppressAutoHyphens/>
        <w:autoSpaceDE w:val="0"/>
        <w:autoSpaceDN w:val="0"/>
        <w:adjustRightInd w:val="0"/>
        <w:ind w:firstLine="709"/>
        <w:jc w:val="both"/>
        <w:rPr>
          <w:rFonts w:eastAsia="Arial" w:cs="Arial"/>
        </w:rPr>
      </w:pPr>
      <w:r w:rsidRPr="00065AEC">
        <w:t>6.5. Приемка Товара по количеству, ассортименту и комплектности (при необходимости) осуществляется Заказчиком в момент разгрузки Товара в месте доставки в соответствии со Спецификацией и Технической частью.</w:t>
      </w:r>
      <w:r w:rsidRPr="00065AEC">
        <w:rPr>
          <w:rFonts w:eastAsia="Arial" w:cs="Arial"/>
        </w:rPr>
        <w:t xml:space="preserve"> По окончании приемки подписывается товарная накладная.</w:t>
      </w:r>
    </w:p>
    <w:p w:rsidR="00CA4F42" w:rsidRPr="00065AEC" w:rsidRDefault="00C36422" w:rsidP="00756DD9">
      <w:pPr>
        <w:tabs>
          <w:tab w:val="left" w:pos="709"/>
        </w:tabs>
        <w:suppressAutoHyphens/>
        <w:autoSpaceDE w:val="0"/>
        <w:autoSpaceDN w:val="0"/>
        <w:adjustRightInd w:val="0"/>
        <w:ind w:firstLine="709"/>
        <w:jc w:val="both"/>
      </w:pPr>
      <w:r w:rsidRPr="00065AEC">
        <w:t>6</w:t>
      </w:r>
      <w:r w:rsidR="00CA4F42" w:rsidRPr="00065AEC">
        <w:t>.</w:t>
      </w:r>
      <w:r w:rsidR="004C4773" w:rsidRPr="00065AEC">
        <w:t>5</w:t>
      </w:r>
      <w:r w:rsidR="00CA4F42" w:rsidRPr="00065AEC">
        <w:t>.1. При поступлении Товара в неисправной таре (упаковке) составляется Акт о состоянии и недостатках тары (упаковки).</w:t>
      </w:r>
    </w:p>
    <w:p w:rsidR="00CA4F42" w:rsidRPr="00065AEC" w:rsidRDefault="00C36422" w:rsidP="00756DD9">
      <w:pPr>
        <w:tabs>
          <w:tab w:val="left" w:pos="709"/>
        </w:tabs>
        <w:suppressAutoHyphens/>
        <w:autoSpaceDE w:val="0"/>
        <w:autoSpaceDN w:val="0"/>
        <w:adjustRightInd w:val="0"/>
        <w:ind w:firstLine="709"/>
        <w:jc w:val="both"/>
      </w:pPr>
      <w:r w:rsidRPr="00065AEC">
        <w:t>6</w:t>
      </w:r>
      <w:r w:rsidR="00CA4F42" w:rsidRPr="00065AEC">
        <w:t>.</w:t>
      </w:r>
      <w:r w:rsidR="004C4773" w:rsidRPr="00065AEC">
        <w:t>5</w:t>
      </w:r>
      <w:r w:rsidR="00CA4F42" w:rsidRPr="00065AEC">
        <w:t xml:space="preserve">.2. Осмотр Товара, поступившего в исправной упаковке, производится при вскрытии упаковки. Вскрытие упаковки </w:t>
      </w:r>
      <w:r w:rsidR="00257154" w:rsidRPr="00065AEC">
        <w:t xml:space="preserve">может </w:t>
      </w:r>
      <w:r w:rsidR="00CA4F42" w:rsidRPr="00065AEC">
        <w:t>производит</w:t>
      </w:r>
      <w:r w:rsidR="000A24B0" w:rsidRPr="00065AEC">
        <w:t>ь</w:t>
      </w:r>
      <w:r w:rsidR="00CA4F42" w:rsidRPr="00065AEC">
        <w:t xml:space="preserve">ся </w:t>
      </w:r>
      <w:r w:rsidR="00257154" w:rsidRPr="00065AEC">
        <w:t xml:space="preserve">в </w:t>
      </w:r>
      <w:r w:rsidR="00CA4F42" w:rsidRPr="00065AEC">
        <w:t>присутствии уполномоченного представителя Поставщика и Заказчика.</w:t>
      </w:r>
    </w:p>
    <w:p w:rsidR="00885298" w:rsidRPr="00FE6777" w:rsidRDefault="00885298" w:rsidP="00756DD9">
      <w:pPr>
        <w:tabs>
          <w:tab w:val="left" w:pos="709"/>
        </w:tabs>
        <w:suppressAutoHyphens/>
        <w:autoSpaceDE w:val="0"/>
        <w:autoSpaceDN w:val="0"/>
        <w:adjustRightInd w:val="0"/>
        <w:ind w:firstLine="709"/>
        <w:jc w:val="both"/>
      </w:pPr>
      <w:r w:rsidRPr="00065AEC">
        <w:t>6.5.3. При обнаружении в ходе приемки недостачи и (или) некомплектности Товара, либо поставки Товара не в соответствующем условиям контракта ассортименте Стороны составляют и подписывают двусторонний акт о недостаче. Поставщик обязуется поставить недостающее количество Товара и в ассортименте, соответствующем условиям контракта, в течение 5 рабочих дней с момента подписания такого акта.</w:t>
      </w:r>
    </w:p>
    <w:p w:rsidR="00CA4F42" w:rsidRPr="00FE6777" w:rsidRDefault="00C36422" w:rsidP="00756DD9">
      <w:pPr>
        <w:tabs>
          <w:tab w:val="left" w:pos="709"/>
        </w:tabs>
        <w:suppressAutoHyphens/>
        <w:ind w:firstLine="709"/>
        <w:jc w:val="both"/>
      </w:pPr>
      <w:r w:rsidRPr="00FE6777">
        <w:t>6</w:t>
      </w:r>
      <w:r w:rsidR="00CA4F42" w:rsidRPr="00FE6777">
        <w:t>.</w:t>
      </w:r>
      <w:r w:rsidR="004C4773" w:rsidRPr="00FE6777">
        <w:t>6</w:t>
      </w:r>
      <w:r w:rsidR="00622F0D" w:rsidRPr="00FE6777">
        <w:t xml:space="preserve">. </w:t>
      </w:r>
      <w:r w:rsidR="00CA4F42" w:rsidRPr="00FE6777">
        <w:t>В течение 5 рабочих дней со дня подписания товарной накладной Заказчик осуществляет приемку Товара по качеству и при отсутствии замечаний направляет Поставщику в течение 3 рабочих дней подписанный акт приема-передачи Товара.</w:t>
      </w:r>
    </w:p>
    <w:p w:rsidR="00CA4F42" w:rsidRPr="00FE6777" w:rsidRDefault="00C36422" w:rsidP="00756DD9">
      <w:pPr>
        <w:suppressAutoHyphens/>
        <w:autoSpaceDE w:val="0"/>
        <w:autoSpaceDN w:val="0"/>
        <w:adjustRightInd w:val="0"/>
        <w:ind w:firstLine="708"/>
        <w:jc w:val="both"/>
        <w:rPr>
          <w:rFonts w:eastAsiaTheme="minorHAnsi"/>
          <w:lang w:eastAsia="en-US"/>
        </w:rPr>
      </w:pPr>
      <w:r w:rsidRPr="00FE6777">
        <w:t>6</w:t>
      </w:r>
      <w:r w:rsidR="00CA4F42" w:rsidRPr="00FE6777">
        <w:t>.</w:t>
      </w:r>
      <w:r w:rsidR="004C4773" w:rsidRPr="00FE6777">
        <w:t>6</w:t>
      </w:r>
      <w:r w:rsidR="00CA4F42" w:rsidRPr="00FE6777">
        <w:t xml:space="preserve">.1. При обнаружении недостатков Товара в ходе его приемки Заказчик обязан уведомить Поставщика в течение 2 рабочих дней после их обнаружения с приложением </w:t>
      </w:r>
      <w:r w:rsidR="00092B9F" w:rsidRPr="00FE6777">
        <w:t>мотивированного отказа от подписания акта прие</w:t>
      </w:r>
      <w:r w:rsidR="00A361ED" w:rsidRPr="00FE6777">
        <w:t xml:space="preserve">ма-передачи Товара с указанием </w:t>
      </w:r>
      <w:r w:rsidR="00CA4F42" w:rsidRPr="00FE6777">
        <w:t>перечня выявленных недостатков Товара</w:t>
      </w:r>
      <w:r w:rsidR="00362C6D" w:rsidRPr="00FE6777">
        <w:t>, который составляется, в том числе, с учетом отраженного в заключении по результатам экспертизы Товара предложения экспертов, экспертных организа</w:t>
      </w:r>
      <w:r w:rsidR="00A361ED" w:rsidRPr="00FE6777">
        <w:t xml:space="preserve">ций, если таковые привлекались </w:t>
      </w:r>
      <w:r w:rsidR="00362C6D" w:rsidRPr="00FE6777">
        <w:t>для ее проведения.</w:t>
      </w:r>
    </w:p>
    <w:p w:rsidR="00CA4F42" w:rsidRPr="00FE6777" w:rsidRDefault="00C36422" w:rsidP="00756DD9">
      <w:pPr>
        <w:tabs>
          <w:tab w:val="left" w:pos="709"/>
        </w:tabs>
        <w:suppressAutoHyphens/>
        <w:autoSpaceDE w:val="0"/>
        <w:autoSpaceDN w:val="0"/>
        <w:adjustRightInd w:val="0"/>
        <w:ind w:firstLine="709"/>
        <w:jc w:val="both"/>
      </w:pPr>
      <w:r w:rsidRPr="00FE6777">
        <w:t>6</w:t>
      </w:r>
      <w:r w:rsidR="00CA4F42" w:rsidRPr="00FE6777">
        <w:t>.</w:t>
      </w:r>
      <w:r w:rsidR="004C4773" w:rsidRPr="00FE6777">
        <w:t>6</w:t>
      </w:r>
      <w:r w:rsidR="00CA4F42" w:rsidRPr="00FE6777">
        <w:t>.</w:t>
      </w:r>
      <w:r w:rsidR="004C4773" w:rsidRPr="00FE6777">
        <w:t>2</w:t>
      </w:r>
      <w:r w:rsidR="00CA4F42" w:rsidRPr="00FE6777">
        <w:t>. Поставщик обязуется своими силами и за свой счет</w:t>
      </w:r>
      <w:r w:rsidR="00CA4F42" w:rsidRPr="00FE6777">
        <w:rPr>
          <w:color w:val="00B050"/>
        </w:rPr>
        <w:t xml:space="preserve"> </w:t>
      </w:r>
      <w:r w:rsidR="00CA4F42" w:rsidRPr="00FE6777">
        <w:t>заменить Товар ненадлежащего качества в течение 5 рабочих</w:t>
      </w:r>
      <w:r w:rsidR="00CA4F42" w:rsidRPr="00FE6777">
        <w:rPr>
          <w:color w:val="00B050"/>
        </w:rPr>
        <w:t xml:space="preserve"> </w:t>
      </w:r>
      <w:r w:rsidR="00CC14D6" w:rsidRPr="00FE6777">
        <w:t xml:space="preserve">дней </w:t>
      </w:r>
      <w:r w:rsidR="00CA4F42" w:rsidRPr="00FE6777">
        <w:t>с момента получения уведомления об обнаружении недостатков Товара.</w:t>
      </w:r>
    </w:p>
    <w:p w:rsidR="00CA4F42" w:rsidRPr="00FE6777" w:rsidRDefault="00CA4F42" w:rsidP="00756DD9">
      <w:pPr>
        <w:tabs>
          <w:tab w:val="left" w:pos="709"/>
        </w:tabs>
        <w:suppressAutoHyphens/>
        <w:autoSpaceDE w:val="0"/>
        <w:autoSpaceDN w:val="0"/>
        <w:adjustRightInd w:val="0"/>
        <w:ind w:firstLine="709"/>
        <w:jc w:val="both"/>
        <w:rPr>
          <w:color w:val="000000"/>
        </w:rPr>
      </w:pPr>
      <w:r w:rsidRPr="00FE6777">
        <w:rPr>
          <w:color w:val="000000"/>
        </w:rPr>
        <w:t>Расходы, связанные с возвратом Товара ненадлежащего качества, осуществляются за счет средств Поставщика.</w:t>
      </w:r>
    </w:p>
    <w:p w:rsidR="00CA4F42" w:rsidRPr="00FE6777" w:rsidRDefault="00C36422" w:rsidP="00756DD9">
      <w:pPr>
        <w:tabs>
          <w:tab w:val="left" w:pos="709"/>
        </w:tabs>
        <w:suppressAutoHyphens/>
        <w:autoSpaceDE w:val="0"/>
        <w:autoSpaceDN w:val="0"/>
        <w:adjustRightInd w:val="0"/>
        <w:ind w:firstLine="709"/>
        <w:jc w:val="both"/>
        <w:rPr>
          <w:color w:val="000000"/>
        </w:rPr>
      </w:pPr>
      <w:r w:rsidRPr="00FE6777">
        <w:rPr>
          <w:color w:val="000000"/>
        </w:rPr>
        <w:t>6</w:t>
      </w:r>
      <w:r w:rsidR="00CA4F42" w:rsidRPr="00FE6777">
        <w:rPr>
          <w:color w:val="000000"/>
        </w:rPr>
        <w:t>.</w:t>
      </w:r>
      <w:r w:rsidR="004C4773" w:rsidRPr="00FE6777">
        <w:rPr>
          <w:color w:val="000000"/>
        </w:rPr>
        <w:t>6</w:t>
      </w:r>
      <w:r w:rsidR="00CA4F42" w:rsidRPr="00FE6777">
        <w:rPr>
          <w:color w:val="000000"/>
        </w:rPr>
        <w:t>.</w:t>
      </w:r>
      <w:r w:rsidR="004C4773" w:rsidRPr="00FE6777">
        <w:rPr>
          <w:color w:val="000000"/>
        </w:rPr>
        <w:t>3</w:t>
      </w:r>
      <w:r w:rsidR="00CA4F42" w:rsidRPr="00FE6777">
        <w:rPr>
          <w:color w:val="000000"/>
        </w:rPr>
        <w:t xml:space="preserve">. Товар, не соответствующий по качеству условиям настоящего </w:t>
      </w:r>
      <w:r w:rsidR="004C4773" w:rsidRPr="00FE6777">
        <w:rPr>
          <w:color w:val="000000"/>
        </w:rPr>
        <w:t>к</w:t>
      </w:r>
      <w:r w:rsidR="00CA4F42" w:rsidRPr="00FE6777">
        <w:rPr>
          <w:color w:val="000000"/>
        </w:rPr>
        <w:t xml:space="preserve">онтракта, считается не поставленным. </w:t>
      </w:r>
    </w:p>
    <w:p w:rsidR="00CA4F42" w:rsidRPr="00FE6777" w:rsidRDefault="00C36422" w:rsidP="00756DD9">
      <w:pPr>
        <w:tabs>
          <w:tab w:val="left" w:pos="709"/>
        </w:tabs>
        <w:suppressAutoHyphens/>
        <w:autoSpaceDE w:val="0"/>
        <w:autoSpaceDN w:val="0"/>
        <w:adjustRightInd w:val="0"/>
        <w:ind w:firstLine="709"/>
        <w:jc w:val="both"/>
      </w:pPr>
      <w:r w:rsidRPr="00FE6777">
        <w:t>6</w:t>
      </w:r>
      <w:r w:rsidR="00CA4F42" w:rsidRPr="00FE6777">
        <w:t>.</w:t>
      </w:r>
      <w:r w:rsidR="004C4773" w:rsidRPr="00FE6777">
        <w:t>7</w:t>
      </w:r>
      <w:r w:rsidR="00CA4F42" w:rsidRPr="00FE6777">
        <w:t>. Обязанность Поставщика по поставке Товара Заказчику считается исполненной в момент подписания Заказчиком акта приёма-передачи Товара</w:t>
      </w:r>
      <w:r w:rsidR="002D6941" w:rsidRPr="00FE6777">
        <w:rPr>
          <w:color w:val="339966"/>
        </w:rPr>
        <w:t>.</w:t>
      </w:r>
      <w:r w:rsidR="00CA4F42" w:rsidRPr="00FE6777">
        <w:tab/>
      </w:r>
    </w:p>
    <w:p w:rsidR="00CA4F42" w:rsidRPr="00FE6777" w:rsidRDefault="00C36422" w:rsidP="00756DD9">
      <w:pPr>
        <w:tabs>
          <w:tab w:val="left" w:pos="709"/>
          <w:tab w:val="center" w:pos="5293"/>
          <w:tab w:val="left" w:pos="7170"/>
        </w:tabs>
        <w:suppressAutoHyphens/>
        <w:ind w:right="42" w:firstLine="709"/>
        <w:jc w:val="both"/>
      </w:pPr>
      <w:r w:rsidRPr="00FE6777">
        <w:t>6</w:t>
      </w:r>
      <w:r w:rsidR="00CA4F42" w:rsidRPr="00FE6777">
        <w:t>.</w:t>
      </w:r>
      <w:r w:rsidR="004C4773" w:rsidRPr="00FE6777">
        <w:t>8</w:t>
      </w:r>
      <w:r w:rsidR="00CA4F42" w:rsidRPr="00FE6777">
        <w:t>. Риск случайной гибели Товара или повреждения Товара, а также право собственности на Товар переходит на Заказчика после подписания Сторонами акта приёма-передачи Товара</w:t>
      </w:r>
      <w:r w:rsidR="002D6941" w:rsidRPr="00FE6777">
        <w:rPr>
          <w:color w:val="339966"/>
        </w:rPr>
        <w:t>.</w:t>
      </w:r>
    </w:p>
    <w:p w:rsidR="00CA4F42" w:rsidRPr="00943CE1" w:rsidRDefault="00C36422" w:rsidP="00756DD9">
      <w:pPr>
        <w:tabs>
          <w:tab w:val="left" w:pos="709"/>
        </w:tabs>
        <w:suppressAutoHyphens/>
        <w:autoSpaceDE w:val="0"/>
        <w:autoSpaceDN w:val="0"/>
        <w:adjustRightInd w:val="0"/>
        <w:ind w:firstLine="709"/>
        <w:jc w:val="both"/>
      </w:pPr>
      <w:r w:rsidRPr="00FE6777">
        <w:t>6</w:t>
      </w:r>
      <w:r w:rsidR="00CA4F42" w:rsidRPr="00FE6777">
        <w:t>.</w:t>
      </w:r>
      <w:r w:rsidR="004C4773" w:rsidRPr="00FE6777">
        <w:t>9</w:t>
      </w:r>
      <w:r w:rsidR="00CA4F42" w:rsidRPr="00FE6777">
        <w:t xml:space="preserve">. Все виды погрузочно-разгрузочных работ, включая работ с применением грузоподъемных механизмов, </w:t>
      </w:r>
      <w:r w:rsidR="00CA4F42" w:rsidRPr="00943CE1">
        <w:t>осуществляются Поставщиком.</w:t>
      </w:r>
    </w:p>
    <w:p w:rsidR="00B34C4C" w:rsidRDefault="00B34C4C" w:rsidP="00B34C4C">
      <w:pPr>
        <w:tabs>
          <w:tab w:val="left" w:pos="709"/>
        </w:tabs>
        <w:suppressAutoHyphens/>
        <w:autoSpaceDE w:val="0"/>
        <w:autoSpaceDN w:val="0"/>
        <w:adjustRightInd w:val="0"/>
        <w:ind w:firstLine="709"/>
        <w:jc w:val="both"/>
      </w:pPr>
      <w:r w:rsidRPr="00943CE1">
        <w:t>6.10. По окончании приемки оказанных услуг (поставленного Товара), в случае отсутствия замечаний, Заказчик подписывает документы</w:t>
      </w:r>
      <w:r>
        <w:t xml:space="preserve"> о приемке, в том числе Акт приемки товаров, работ, услуг по форме 0510452 (далее – Акт приемки (ф. 0510452), утверждённый приказом Минфина России от 15 апреля 2021 № 61н.</w:t>
      </w:r>
    </w:p>
    <w:p w:rsidR="00B34C4C" w:rsidRDefault="00B34C4C" w:rsidP="00B34C4C">
      <w:pPr>
        <w:tabs>
          <w:tab w:val="left" w:pos="709"/>
        </w:tabs>
        <w:suppressAutoHyphens/>
        <w:autoSpaceDE w:val="0"/>
        <w:autoSpaceDN w:val="0"/>
        <w:adjustRightInd w:val="0"/>
        <w:ind w:firstLine="709"/>
        <w:jc w:val="both"/>
      </w:pPr>
      <w:r>
        <w:t>Участие Исполнителя (Поставщика) в приемке не обязательно.</w:t>
      </w:r>
    </w:p>
    <w:p w:rsidR="00B34C4C" w:rsidRDefault="00B34C4C" w:rsidP="00B34C4C">
      <w:pPr>
        <w:tabs>
          <w:tab w:val="left" w:pos="709"/>
        </w:tabs>
        <w:suppressAutoHyphens/>
        <w:autoSpaceDE w:val="0"/>
        <w:autoSpaceDN w:val="0"/>
        <w:adjustRightInd w:val="0"/>
        <w:ind w:firstLine="709"/>
        <w:jc w:val="both"/>
      </w:pPr>
      <w:r>
        <w:t xml:space="preserve">Исполнитель (поставщик) подписывает Акт приемки (ф. 0510452) только в случае выявления в ходе приемки качественных или количественных расхождений условий контракта, а также несоответствия принятых услуг (поставленного товара). </w:t>
      </w:r>
    </w:p>
    <w:p w:rsidR="00B34C4C" w:rsidRDefault="00B34C4C" w:rsidP="00B34C4C">
      <w:pPr>
        <w:tabs>
          <w:tab w:val="left" w:pos="709"/>
        </w:tabs>
        <w:suppressAutoHyphens/>
        <w:autoSpaceDE w:val="0"/>
        <w:autoSpaceDN w:val="0"/>
        <w:adjustRightInd w:val="0"/>
        <w:ind w:firstLine="709"/>
        <w:jc w:val="both"/>
      </w:pPr>
      <w:r>
        <w:t xml:space="preserve">При отсутствии претензий, расхождений по результатам приемки, проведенной без участия Исполнителя (Поставщика), Акт приемки (ф. 0510452) подписывается ответственным лицом Заказчика (или приемочной комиссией, в случае ее создания), утверждается Заказчиком без подписи Исполнителя (Поставщика). </w:t>
      </w:r>
    </w:p>
    <w:p w:rsidR="00B34C4C" w:rsidRDefault="00B34C4C" w:rsidP="00B34C4C">
      <w:pPr>
        <w:tabs>
          <w:tab w:val="left" w:pos="709"/>
        </w:tabs>
        <w:suppressAutoHyphens/>
        <w:autoSpaceDE w:val="0"/>
        <w:autoSpaceDN w:val="0"/>
        <w:adjustRightInd w:val="0"/>
        <w:ind w:firstLine="709"/>
        <w:jc w:val="both"/>
      </w:pPr>
      <w:r>
        <w:t xml:space="preserve">В случае участия Исполнителя (Поставщика) в приемке, Акт приемки (ф. 0510452), сформированный на бумажном носителе, собственноручно подписывает Исполнитель (Поставщик) либо его представитель. </w:t>
      </w:r>
    </w:p>
    <w:p w:rsidR="00B34C4C" w:rsidRPr="00FE6777" w:rsidRDefault="00B34C4C" w:rsidP="00B34C4C">
      <w:pPr>
        <w:tabs>
          <w:tab w:val="left" w:pos="709"/>
        </w:tabs>
        <w:suppressAutoHyphens/>
        <w:autoSpaceDE w:val="0"/>
        <w:autoSpaceDN w:val="0"/>
        <w:adjustRightInd w:val="0"/>
        <w:ind w:firstLine="709"/>
        <w:jc w:val="both"/>
      </w:pPr>
      <w:r>
        <w:t>Датой приемки оказанных услуг (поставленного Товара) считается дата утвержденного Акта приемки (ф. 0510452), подписанного Заказчиком.</w:t>
      </w:r>
    </w:p>
    <w:p w:rsidR="00CA4F42" w:rsidRPr="00FE6777" w:rsidRDefault="00CA4F42" w:rsidP="00756DD9">
      <w:pPr>
        <w:tabs>
          <w:tab w:val="left" w:pos="709"/>
        </w:tabs>
        <w:suppressAutoHyphens/>
        <w:autoSpaceDE w:val="0"/>
        <w:autoSpaceDN w:val="0"/>
        <w:adjustRightInd w:val="0"/>
        <w:ind w:firstLine="709"/>
        <w:jc w:val="both"/>
      </w:pPr>
    </w:p>
    <w:p w:rsidR="00CA4F42" w:rsidRPr="00FE6777" w:rsidRDefault="00C36422" w:rsidP="00756DD9">
      <w:pPr>
        <w:tabs>
          <w:tab w:val="left" w:pos="709"/>
        </w:tabs>
        <w:suppressAutoHyphens/>
        <w:autoSpaceDE w:val="0"/>
        <w:autoSpaceDN w:val="0"/>
        <w:adjustRightInd w:val="0"/>
        <w:ind w:firstLine="709"/>
        <w:jc w:val="center"/>
        <w:rPr>
          <w:b/>
        </w:rPr>
      </w:pPr>
      <w:r w:rsidRPr="00FE6777">
        <w:rPr>
          <w:b/>
        </w:rPr>
        <w:t>7</w:t>
      </w:r>
      <w:r w:rsidR="00CA4F42" w:rsidRPr="00FE6777">
        <w:rPr>
          <w:b/>
        </w:rPr>
        <w:t>. ГАРАНТИЙНЫЕ ОБЯЗАТЕЛЬСТВА</w:t>
      </w:r>
    </w:p>
    <w:p w:rsidR="00885298" w:rsidRDefault="00885298" w:rsidP="00756DD9">
      <w:pPr>
        <w:tabs>
          <w:tab w:val="left" w:pos="709"/>
        </w:tabs>
        <w:suppressAutoHyphens/>
        <w:autoSpaceDE w:val="0"/>
        <w:autoSpaceDN w:val="0"/>
        <w:adjustRightInd w:val="0"/>
        <w:ind w:firstLine="709"/>
        <w:jc w:val="both"/>
        <w:rPr>
          <w:rFonts w:eastAsiaTheme="minorHAnsi"/>
          <w:lang w:eastAsia="en-US"/>
        </w:rPr>
      </w:pPr>
      <w:r w:rsidRPr="00065AEC">
        <w:t xml:space="preserve">7.1. Поставщик гарантирует качество и безопасность поставляемого Товара в соответствии с настоящим контрактом, </w:t>
      </w:r>
      <w:r w:rsidRPr="00065AEC">
        <w:rPr>
          <w:rFonts w:eastAsiaTheme="minorHAnsi"/>
          <w:lang w:eastAsia="en-US"/>
        </w:rPr>
        <w:t>техническими регламентами, принятыми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w:t>
      </w:r>
    </w:p>
    <w:p w:rsidR="00F96FE9" w:rsidRPr="00FE6777" w:rsidRDefault="00F96FE9" w:rsidP="00756DD9">
      <w:pPr>
        <w:suppressAutoHyphens/>
        <w:ind w:firstLine="709"/>
        <w:jc w:val="both"/>
      </w:pPr>
      <w:r w:rsidRPr="00065AEC">
        <w:t>7.</w:t>
      </w:r>
      <w:r w:rsidR="00E4232D" w:rsidRPr="00065AEC">
        <w:t>2</w:t>
      </w:r>
      <w:r w:rsidRPr="00065AEC">
        <w:t>.</w:t>
      </w:r>
      <w:r w:rsidRPr="00FE6777">
        <w:t xml:space="preserve"> Поставщик гарантирует, что поставляемый Товар свободен от прав третьих лиц, не является предметом спора, не находится в залоге, под арестом или иным обременением, а также гарантирует, что к Заказчику не будут применены меры материальной ответственности по искам третьих лиц в отношении нарушения патентных прав, а также прав на использование торговой марки или промышленных образцов, связанных с использованием Товара или любой их части в Российской Федерации.</w:t>
      </w:r>
    </w:p>
    <w:p w:rsidR="006A0AF9" w:rsidRPr="00FA2470" w:rsidRDefault="006A0AF9" w:rsidP="00756DD9">
      <w:pPr>
        <w:tabs>
          <w:tab w:val="left" w:pos="709"/>
        </w:tabs>
        <w:suppressAutoHyphens/>
        <w:autoSpaceDE w:val="0"/>
        <w:autoSpaceDN w:val="0"/>
        <w:adjustRightInd w:val="0"/>
        <w:ind w:firstLine="709"/>
        <w:jc w:val="both"/>
      </w:pPr>
    </w:p>
    <w:p w:rsidR="00CA4F42" w:rsidRPr="00FA2470" w:rsidRDefault="00756DD9" w:rsidP="00756DD9">
      <w:pPr>
        <w:tabs>
          <w:tab w:val="left" w:pos="709"/>
        </w:tabs>
        <w:suppressAutoHyphens/>
        <w:ind w:firstLine="709"/>
        <w:jc w:val="center"/>
        <w:outlineLvl w:val="0"/>
        <w:rPr>
          <w:b/>
        </w:rPr>
      </w:pPr>
      <w:r>
        <w:rPr>
          <w:b/>
          <w:bCs/>
        </w:rPr>
        <w:t>8</w:t>
      </w:r>
      <w:r w:rsidR="00CA4F42" w:rsidRPr="00FA2470">
        <w:rPr>
          <w:b/>
          <w:bCs/>
        </w:rPr>
        <w:t xml:space="preserve">. </w:t>
      </w:r>
      <w:r w:rsidR="00CA4F42" w:rsidRPr="00FA2470">
        <w:rPr>
          <w:b/>
        </w:rPr>
        <w:t>ОТВЕТСТВЕННОСТЬ СТОРОН</w:t>
      </w:r>
    </w:p>
    <w:p w:rsidR="00C6374E" w:rsidRDefault="00C6374E" w:rsidP="00C6374E">
      <w:pPr>
        <w:tabs>
          <w:tab w:val="left" w:pos="709"/>
        </w:tabs>
        <w:suppressAutoHyphens/>
        <w:autoSpaceDE w:val="0"/>
        <w:autoSpaceDN w:val="0"/>
        <w:adjustRightInd w:val="0"/>
        <w:ind w:firstLine="709"/>
        <w:jc w:val="both"/>
      </w:pPr>
      <w:r>
        <w:t>8.1. За неисполнение или ненадлежащее исполнение своих обязательств по настоящему контракту Стороны несут ответственность в соответствии с действующим законодательством Российской Федерации.</w:t>
      </w:r>
    </w:p>
    <w:p w:rsidR="00C6374E" w:rsidRDefault="00C6374E" w:rsidP="00C6374E">
      <w:pPr>
        <w:tabs>
          <w:tab w:val="left" w:pos="709"/>
        </w:tabs>
        <w:suppressAutoHyphens/>
        <w:autoSpaceDE w:val="0"/>
        <w:autoSpaceDN w:val="0"/>
        <w:adjustRightInd w:val="0"/>
        <w:ind w:firstLine="709"/>
        <w:jc w:val="both"/>
      </w:pPr>
      <w:r>
        <w:t>8.2. В случае просрочки исполнения Заказчиком обязательств, предусмотренных настоящим контрактом, а также в иных случаях неисполнения или ненадлежащего исполнения Заказчиком обязательств, предусмотренных контрактом, Поставщик вправе потребовать уплаты неустоек (штрафов, пеней).</w:t>
      </w:r>
    </w:p>
    <w:p w:rsidR="00C6374E" w:rsidRDefault="00C6374E" w:rsidP="00C6374E">
      <w:pPr>
        <w:tabs>
          <w:tab w:val="left" w:pos="709"/>
        </w:tabs>
        <w:suppressAutoHyphens/>
        <w:autoSpaceDE w:val="0"/>
        <w:autoSpaceDN w:val="0"/>
        <w:adjustRightInd w:val="0"/>
        <w:ind w:firstLine="709"/>
        <w:jc w:val="both"/>
      </w:pPr>
      <w:r>
        <w:t xml:space="preserve">8.2.1. Пеня начисляется за каждый день просрочки исполнения Заказчиком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 Такая пеня устанавливается в размере одной трехсотой действующей на дату уплаты пеней ключевой ставки Центрального банка Российской Федерации от не уплаченной в срок суммы. </w:t>
      </w:r>
    </w:p>
    <w:p w:rsidR="00C6374E" w:rsidRDefault="00C6374E" w:rsidP="00C6374E">
      <w:pPr>
        <w:tabs>
          <w:tab w:val="left" w:pos="709"/>
        </w:tabs>
        <w:suppressAutoHyphens/>
        <w:autoSpaceDE w:val="0"/>
        <w:autoSpaceDN w:val="0"/>
        <w:adjustRightInd w:val="0"/>
        <w:ind w:firstLine="709"/>
        <w:jc w:val="both"/>
      </w:pPr>
      <w:r>
        <w:t xml:space="preserve">8.2.2. Штрафы начисляются за ненадлежащее исполнение Заказчиком обязательств, предусмотренных настоящим контрактом, за исключением просрочки исполнения обязательств, предусмотренных настоящим контрактом. </w:t>
      </w:r>
    </w:p>
    <w:p w:rsidR="00C6374E" w:rsidRDefault="00C6374E" w:rsidP="00C6374E">
      <w:pPr>
        <w:tabs>
          <w:tab w:val="left" w:pos="709"/>
        </w:tabs>
        <w:suppressAutoHyphens/>
        <w:autoSpaceDE w:val="0"/>
        <w:autoSpaceDN w:val="0"/>
        <w:adjustRightInd w:val="0"/>
        <w:ind w:firstLine="709"/>
        <w:jc w:val="both"/>
      </w:pPr>
      <w:r>
        <w:t>За каждый факт неисполнения Заказчиком обязательств, предусмотренных настоящим контрактом (за исключением просрочки исполнения обязательств, предусмотренных настоящим контрактом) размер штрафа устанавливается в размере 1 000 рублей.</w:t>
      </w:r>
    </w:p>
    <w:p w:rsidR="00C6374E" w:rsidRDefault="00C6374E" w:rsidP="00C6374E">
      <w:pPr>
        <w:tabs>
          <w:tab w:val="left" w:pos="709"/>
        </w:tabs>
        <w:suppressAutoHyphens/>
        <w:autoSpaceDE w:val="0"/>
        <w:autoSpaceDN w:val="0"/>
        <w:adjustRightInd w:val="0"/>
        <w:ind w:firstLine="709"/>
        <w:jc w:val="both"/>
      </w:pPr>
      <w:r>
        <w:t>8.3. В случае просрочки исполнения Поставщиком обязательств, предусмотренных настоящим контрактом, а также в иных случаях неисполнения или ненадлежащего исполнения Поставщиком обязательств, предусмотренных настоящим контрактом, Поставщик уплачивает Заказчику неустойку (штраф, пени).</w:t>
      </w:r>
    </w:p>
    <w:p w:rsidR="00C6374E" w:rsidRDefault="00C6374E" w:rsidP="00C6374E">
      <w:pPr>
        <w:tabs>
          <w:tab w:val="left" w:pos="709"/>
        </w:tabs>
        <w:suppressAutoHyphens/>
        <w:autoSpaceDE w:val="0"/>
        <w:autoSpaceDN w:val="0"/>
        <w:adjustRightInd w:val="0"/>
        <w:ind w:firstLine="709"/>
        <w:jc w:val="both"/>
      </w:pPr>
      <w:r>
        <w:t>8.3.1. Пеня начисляется за каждый день просрочки исполнения Поставщиком обязательства, предусмотренного настоящим контрактом, начиная со дня, следующего после дня истечения установленного контрактом срока исполнения обязательства, и устанавливается в размере одной трехсотой  действующей на дату уплаты пени ключевой ставки Центрального банка Российской Федерации от цены настоящего контракта (отдельного этапа исполнения контракта), уменьшенной на сумму, пропорциональную объему обязательств, предусмотренных настоящим контрактом(соответствующим отдельным этапом исполнения контракта) и фактически исполненных Поставщиком, за исключением случаев, если законодательством РФ установлен иной порядок начисления пени.</w:t>
      </w:r>
    </w:p>
    <w:p w:rsidR="00C6374E" w:rsidRDefault="00C6374E" w:rsidP="00C6374E">
      <w:pPr>
        <w:tabs>
          <w:tab w:val="left" w:pos="709"/>
        </w:tabs>
        <w:suppressAutoHyphens/>
        <w:autoSpaceDE w:val="0"/>
        <w:autoSpaceDN w:val="0"/>
        <w:adjustRightInd w:val="0"/>
        <w:ind w:firstLine="709"/>
        <w:jc w:val="both"/>
      </w:pPr>
      <w:r>
        <w:t xml:space="preserve">8.3.2. Штрафы начисляются за неисполнение или ненадлежащее исполнение Поставщиком обязательств, предусмотренных настоящим контрактом, за исключением просрочки исполнения Поставщиком обязательств, предусмотренных настоящим контрактом. </w:t>
      </w:r>
    </w:p>
    <w:p w:rsidR="00C6374E" w:rsidRDefault="00C6374E" w:rsidP="00C6374E">
      <w:pPr>
        <w:tabs>
          <w:tab w:val="left" w:pos="709"/>
        </w:tabs>
        <w:suppressAutoHyphens/>
        <w:autoSpaceDE w:val="0"/>
        <w:autoSpaceDN w:val="0"/>
        <w:adjustRightInd w:val="0"/>
        <w:ind w:firstLine="709"/>
        <w:jc w:val="both"/>
      </w:pPr>
      <w:r>
        <w:t>8.3.3. За каждый факт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размере 1 процента цены контракта (этапа), но не более 5 тыс. рублей и не менее 1 тыс. рублей.</w:t>
      </w:r>
    </w:p>
    <w:p w:rsidR="00C6374E" w:rsidRDefault="00C6374E" w:rsidP="00C6374E">
      <w:pPr>
        <w:tabs>
          <w:tab w:val="left" w:pos="709"/>
        </w:tabs>
        <w:suppressAutoHyphens/>
        <w:autoSpaceDE w:val="0"/>
        <w:autoSpaceDN w:val="0"/>
        <w:adjustRightInd w:val="0"/>
        <w:ind w:firstLine="709"/>
        <w:jc w:val="both"/>
      </w:pPr>
      <w:r>
        <w:t>8.4. Общая сумма начисленных штрафов за неисполнение или ненадлежащее исполнение Поставщиком обязательств, предусмотренных настоящим контрактом, не может превышать цену настоящего контракта.</w:t>
      </w:r>
    </w:p>
    <w:p w:rsidR="00C6374E" w:rsidRDefault="00C6374E" w:rsidP="00C6374E">
      <w:pPr>
        <w:tabs>
          <w:tab w:val="left" w:pos="709"/>
        </w:tabs>
        <w:suppressAutoHyphens/>
        <w:autoSpaceDE w:val="0"/>
        <w:autoSpaceDN w:val="0"/>
        <w:adjustRightInd w:val="0"/>
        <w:ind w:firstLine="709"/>
        <w:jc w:val="both"/>
      </w:pPr>
      <w:r>
        <w:t>8.5. Общая сумма начисленных штрафов за ненадлежащее исполнение Заказчиком обязательств, предусмотренных настоящим контрактом, не может превышать цену настоящего контракта.</w:t>
      </w:r>
    </w:p>
    <w:p w:rsidR="00C6374E" w:rsidRDefault="00C6374E" w:rsidP="00C6374E">
      <w:pPr>
        <w:tabs>
          <w:tab w:val="left" w:pos="709"/>
        </w:tabs>
        <w:suppressAutoHyphens/>
        <w:autoSpaceDE w:val="0"/>
        <w:autoSpaceDN w:val="0"/>
        <w:adjustRightInd w:val="0"/>
        <w:ind w:firstLine="709"/>
        <w:jc w:val="both"/>
      </w:pPr>
      <w:r>
        <w:t>8.6. Заказчик вправе удержать сумму неисполненных Поставщиком требований об уплате неустоек (штрафов, пеней), предъявленных Заказчиком из суммы, подлежащей оплате Поставщику.</w:t>
      </w:r>
    </w:p>
    <w:p w:rsidR="00C6374E" w:rsidRDefault="00C6374E" w:rsidP="00C6374E">
      <w:pPr>
        <w:tabs>
          <w:tab w:val="left" w:pos="709"/>
        </w:tabs>
        <w:suppressAutoHyphens/>
        <w:autoSpaceDE w:val="0"/>
        <w:autoSpaceDN w:val="0"/>
        <w:adjustRightInd w:val="0"/>
        <w:ind w:firstLine="709"/>
        <w:jc w:val="both"/>
      </w:pPr>
      <w:r>
        <w:t>8.7. В случае если Заказчик понес убытки вследствие ненадлежащего исполнения Поставщиком своих обязательств по настоящему контракту, Поставщик обязан возместить такие убытки Заказчику независимо от уплаты неустойки.</w:t>
      </w:r>
    </w:p>
    <w:p w:rsidR="00C6374E" w:rsidRDefault="00C6374E" w:rsidP="00C6374E">
      <w:pPr>
        <w:tabs>
          <w:tab w:val="left" w:pos="709"/>
        </w:tabs>
        <w:suppressAutoHyphens/>
        <w:autoSpaceDE w:val="0"/>
        <w:autoSpaceDN w:val="0"/>
        <w:adjustRightInd w:val="0"/>
        <w:ind w:firstLine="709"/>
        <w:jc w:val="both"/>
      </w:pPr>
      <w:r>
        <w:t>8.8. Уплата неустойки и возмещение убытков, связанных с ненадлежащим исполнением Сторонами своих обязательств по настоящему контракту, не освобождают нарушившую условия контракта Сторону от исполнения взятых на себя обязательств.</w:t>
      </w:r>
    </w:p>
    <w:p w:rsidR="00C6374E" w:rsidRDefault="00C6374E" w:rsidP="00C6374E">
      <w:pPr>
        <w:tabs>
          <w:tab w:val="left" w:pos="709"/>
        </w:tabs>
        <w:suppressAutoHyphens/>
        <w:autoSpaceDE w:val="0"/>
        <w:autoSpaceDN w:val="0"/>
        <w:adjustRightInd w:val="0"/>
        <w:ind w:firstLine="709"/>
        <w:jc w:val="both"/>
      </w:pPr>
      <w:r>
        <w:t>8.9.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C6374E" w:rsidRDefault="00C6374E" w:rsidP="00C6374E">
      <w:pPr>
        <w:tabs>
          <w:tab w:val="left" w:pos="709"/>
        </w:tabs>
        <w:suppressAutoHyphens/>
        <w:autoSpaceDE w:val="0"/>
        <w:autoSpaceDN w:val="0"/>
        <w:adjustRightInd w:val="0"/>
        <w:ind w:firstLine="709"/>
        <w:jc w:val="both"/>
      </w:pPr>
      <w:r>
        <w:t>8.10. В случае расторжения контракта в связи с ненадлежащим исполнением Поставщиком своих обязательств, последний в течение 30 (тридцати) дней с даты расторжения контракта уплачивает Заказчику неустойку, определенную в соответствии с настоящим разделом.</w:t>
      </w:r>
    </w:p>
    <w:p w:rsidR="00C6374E" w:rsidRDefault="00C6374E" w:rsidP="00C6374E">
      <w:pPr>
        <w:tabs>
          <w:tab w:val="left" w:pos="709"/>
        </w:tabs>
        <w:suppressAutoHyphens/>
        <w:autoSpaceDE w:val="0"/>
        <w:autoSpaceDN w:val="0"/>
        <w:adjustRightInd w:val="0"/>
        <w:ind w:firstLine="709"/>
        <w:jc w:val="both"/>
      </w:pPr>
      <w:r>
        <w:t>8.11. Поставщик несет ответственность за убытки, связанные с повреждением Товара и (или) отправлением его не по адресу вследствие неполноценной или неправильной маркировки и упаковки Товара или несоблюдения инструкции по его перевозке.</w:t>
      </w:r>
    </w:p>
    <w:p w:rsidR="00CA4F42" w:rsidRPr="004F2979" w:rsidRDefault="00756DD9" w:rsidP="00756DD9">
      <w:pPr>
        <w:tabs>
          <w:tab w:val="left" w:pos="709"/>
        </w:tabs>
        <w:suppressAutoHyphens/>
        <w:ind w:firstLine="709"/>
        <w:jc w:val="center"/>
        <w:rPr>
          <w:b/>
        </w:rPr>
      </w:pPr>
      <w:r>
        <w:rPr>
          <w:b/>
        </w:rPr>
        <w:t>9</w:t>
      </w:r>
      <w:r w:rsidR="00CA4F42" w:rsidRPr="004F2979">
        <w:rPr>
          <w:b/>
        </w:rPr>
        <w:t>. ОБСТОЯТЕЛЬСТВА НЕПРЕОДОЛИМОЙ СИЛЫ</w:t>
      </w:r>
    </w:p>
    <w:p w:rsidR="00CA4F42" w:rsidRPr="004F2979" w:rsidRDefault="00756DD9" w:rsidP="00756DD9">
      <w:pPr>
        <w:tabs>
          <w:tab w:val="left" w:pos="709"/>
        </w:tabs>
        <w:suppressAutoHyphens/>
        <w:autoSpaceDE w:val="0"/>
        <w:autoSpaceDN w:val="0"/>
        <w:adjustRightInd w:val="0"/>
        <w:ind w:firstLine="709"/>
        <w:jc w:val="both"/>
      </w:pPr>
      <w:r>
        <w:t>9</w:t>
      </w:r>
      <w:r w:rsidR="00CA4F42" w:rsidRPr="004F2979">
        <w:t xml:space="preserve">.1. Стороны освобождаются от ответственности за полное или частичное неисполнение своих обязательств по настоящему </w:t>
      </w:r>
      <w:r w:rsidR="00925069" w:rsidRPr="004F2979">
        <w:t>к</w:t>
      </w:r>
      <w:r w:rsidR="00CA4F42" w:rsidRPr="004F2979">
        <w:t xml:space="preserve">онтракту в случае, если оно явилось следствием обстоятельств непреодолимой силы, а именно: наводнения, пожара, землетрясения, диверсии, военных действий, блокад, изменения законодательства, препятствующих надлежащему исполнению обязательств по настоящему </w:t>
      </w:r>
      <w:r w:rsidR="00925069" w:rsidRPr="004F2979">
        <w:t>к</w:t>
      </w:r>
      <w:r w:rsidR="00CA4F42" w:rsidRPr="004F2979">
        <w:t xml:space="preserve">онтракту, а также других чрезвычайных обстоятельств, подтвержденных в установленном законодательством порядке, которые возникли после заключения настоящего </w:t>
      </w:r>
      <w:r w:rsidR="00925069" w:rsidRPr="004F2979">
        <w:t>к</w:t>
      </w:r>
      <w:r w:rsidR="00CA4F42" w:rsidRPr="004F2979">
        <w:t>онтракта и непосредственно повлияли на исполнение Сторонами своих обязательств, а также которые Стороны были не в состоянии предвидеть и предотвратить.</w:t>
      </w:r>
    </w:p>
    <w:p w:rsidR="00CA4F42" w:rsidRPr="004F2979" w:rsidRDefault="00756DD9" w:rsidP="00756DD9">
      <w:pPr>
        <w:tabs>
          <w:tab w:val="left" w:pos="709"/>
        </w:tabs>
        <w:suppressAutoHyphens/>
        <w:autoSpaceDE w:val="0"/>
        <w:autoSpaceDN w:val="0"/>
        <w:adjustRightInd w:val="0"/>
        <w:ind w:firstLine="709"/>
        <w:jc w:val="both"/>
      </w:pPr>
      <w:r>
        <w:t>9</w:t>
      </w:r>
      <w:r w:rsidR="00CA4F42" w:rsidRPr="004F2979">
        <w:t xml:space="preserve">.2. При наступлении таких обстоятельств срок исполнения обязательств по настоящему </w:t>
      </w:r>
      <w:r w:rsidR="00925069" w:rsidRPr="004F2979">
        <w:t>к</w:t>
      </w:r>
      <w:r w:rsidR="00CA4F42" w:rsidRPr="004F2979">
        <w:t xml:space="preserve">онтракту отодвигается соразмерно времени действия данных обстоятельств постольку, поскольку эти обстоятельства значительно влияют на исполнение настоящего </w:t>
      </w:r>
      <w:r w:rsidR="00925069" w:rsidRPr="004F2979">
        <w:t>к</w:t>
      </w:r>
      <w:r w:rsidR="00CA4F42" w:rsidRPr="004F2979">
        <w:t>онтракта в срок.</w:t>
      </w:r>
    </w:p>
    <w:p w:rsidR="00CA4F42" w:rsidRPr="004F2979" w:rsidRDefault="00756DD9" w:rsidP="00756DD9">
      <w:pPr>
        <w:tabs>
          <w:tab w:val="left" w:pos="709"/>
        </w:tabs>
        <w:suppressAutoHyphens/>
        <w:autoSpaceDE w:val="0"/>
        <w:autoSpaceDN w:val="0"/>
        <w:adjustRightInd w:val="0"/>
        <w:ind w:firstLine="709"/>
        <w:jc w:val="both"/>
      </w:pPr>
      <w:r>
        <w:t>9</w:t>
      </w:r>
      <w:r w:rsidR="00CA4F42" w:rsidRPr="004F2979">
        <w:t>.3. 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
    <w:p w:rsidR="00CA4F42" w:rsidRPr="004F2979" w:rsidRDefault="00756DD9" w:rsidP="00756DD9">
      <w:pPr>
        <w:tabs>
          <w:tab w:val="left" w:pos="709"/>
        </w:tabs>
        <w:suppressAutoHyphens/>
        <w:autoSpaceDE w:val="0"/>
        <w:autoSpaceDN w:val="0"/>
        <w:adjustRightInd w:val="0"/>
        <w:ind w:firstLine="709"/>
        <w:jc w:val="both"/>
      </w:pPr>
      <w:r>
        <w:t>9</w:t>
      </w:r>
      <w:r w:rsidR="00CA4F42" w:rsidRPr="004F2979">
        <w:t xml:space="preserve">.4. Если обстоятельства, указанные в </w:t>
      </w:r>
      <w:hyperlink r:id="rId10" w:history="1">
        <w:r w:rsidR="00CA4F42" w:rsidRPr="004F2979">
          <w:t xml:space="preserve">п. </w:t>
        </w:r>
        <w:r w:rsidR="00800CDD">
          <w:t>9</w:t>
        </w:r>
        <w:r w:rsidR="00CA4F42" w:rsidRPr="004F2979">
          <w:t>.1</w:t>
        </w:r>
      </w:hyperlink>
      <w:r w:rsidR="00CA4F42" w:rsidRPr="004F2979">
        <w:t xml:space="preserve"> настоящего </w:t>
      </w:r>
      <w:r w:rsidR="00925069" w:rsidRPr="004F2979">
        <w:t>к</w:t>
      </w:r>
      <w:r w:rsidR="00CA4F42" w:rsidRPr="004F2979">
        <w:t xml:space="preserve">онтракта, будут длиться более 2 (двух) месяцев с даты соответствующего уведомления, каждая из Сторон вправе расторгнуть настоящий </w:t>
      </w:r>
      <w:r w:rsidR="00925069" w:rsidRPr="004F2979">
        <w:t>к</w:t>
      </w:r>
      <w:r w:rsidR="00CA4F42" w:rsidRPr="004F2979">
        <w:t>онтракт без требования возмещения убытков, понесенных в связи с наступлением таких обстоятельств.</w:t>
      </w:r>
    </w:p>
    <w:p w:rsidR="00CA4F42" w:rsidRPr="004F2979" w:rsidRDefault="00756DD9" w:rsidP="00756DD9">
      <w:pPr>
        <w:tabs>
          <w:tab w:val="left" w:pos="709"/>
        </w:tabs>
        <w:suppressAutoHyphens/>
        <w:autoSpaceDE w:val="0"/>
        <w:autoSpaceDN w:val="0"/>
        <w:adjustRightInd w:val="0"/>
        <w:ind w:firstLine="709"/>
        <w:jc w:val="both"/>
      </w:pPr>
      <w:r>
        <w:t>9</w:t>
      </w:r>
      <w:r w:rsidR="00CA4F42" w:rsidRPr="004F2979">
        <w:t>.5. Неуведомление или несвоевременное уведомление о наступлении обстоятельств непреодолимой силы лишает права любую из Сторон ссылаться на эти обстоятельства как на основание, освобождающее ее от ответственности за невыполнение обязательств по отношению к другой Стороне.</w:t>
      </w:r>
    </w:p>
    <w:p w:rsidR="00CA4F42" w:rsidRPr="004F2979" w:rsidRDefault="00CA4F42" w:rsidP="00756DD9">
      <w:pPr>
        <w:tabs>
          <w:tab w:val="left" w:pos="709"/>
        </w:tabs>
        <w:suppressAutoHyphens/>
        <w:autoSpaceDE w:val="0"/>
        <w:autoSpaceDN w:val="0"/>
        <w:adjustRightInd w:val="0"/>
        <w:ind w:firstLine="709"/>
        <w:jc w:val="both"/>
      </w:pPr>
    </w:p>
    <w:p w:rsidR="00CA4F42" w:rsidRPr="004F2979" w:rsidRDefault="00C36422" w:rsidP="00756DD9">
      <w:pPr>
        <w:pStyle w:val="ConsNormal"/>
        <w:tabs>
          <w:tab w:val="left" w:pos="709"/>
        </w:tabs>
        <w:ind w:firstLine="709"/>
        <w:jc w:val="center"/>
        <w:rPr>
          <w:rFonts w:ascii="Times New Roman" w:hAnsi="Times New Roman"/>
          <w:b/>
          <w:sz w:val="24"/>
          <w:szCs w:val="24"/>
        </w:rPr>
      </w:pPr>
      <w:r w:rsidRPr="004F2979">
        <w:rPr>
          <w:rFonts w:ascii="Times New Roman" w:hAnsi="Times New Roman"/>
          <w:b/>
          <w:sz w:val="24"/>
          <w:szCs w:val="24"/>
        </w:rPr>
        <w:t>1</w:t>
      </w:r>
      <w:r w:rsidR="00756DD9">
        <w:rPr>
          <w:rFonts w:ascii="Times New Roman" w:hAnsi="Times New Roman"/>
          <w:b/>
          <w:sz w:val="24"/>
          <w:szCs w:val="24"/>
        </w:rPr>
        <w:t>0</w:t>
      </w:r>
      <w:r w:rsidR="00CA4F42" w:rsidRPr="004F2979">
        <w:rPr>
          <w:rFonts w:ascii="Times New Roman" w:hAnsi="Times New Roman"/>
          <w:b/>
          <w:sz w:val="24"/>
          <w:szCs w:val="24"/>
        </w:rPr>
        <w:t xml:space="preserve">. СРОК ДЕЙСТВИЯ И ПОРЯДОК ИЗМЕНЕНИЯ КОНТРАКТА </w:t>
      </w:r>
    </w:p>
    <w:p w:rsidR="00756DD9" w:rsidRDefault="00756DD9" w:rsidP="00756DD9">
      <w:pPr>
        <w:pStyle w:val="ConsNormal"/>
        <w:tabs>
          <w:tab w:val="left" w:pos="709"/>
        </w:tabs>
        <w:ind w:firstLine="709"/>
        <w:jc w:val="both"/>
        <w:rPr>
          <w:rFonts w:ascii="Times New Roman" w:hAnsi="Times New Roman"/>
          <w:sz w:val="24"/>
          <w:szCs w:val="24"/>
        </w:rPr>
      </w:pPr>
      <w:r>
        <w:rPr>
          <w:rFonts w:ascii="Times New Roman" w:hAnsi="Times New Roman"/>
          <w:sz w:val="24"/>
          <w:szCs w:val="24"/>
        </w:rPr>
        <w:t>10.1. Настоящий контракт вступает в действие с момента его подписания Сторонами и действует до</w:t>
      </w:r>
      <w:r w:rsidR="009455C6">
        <w:rPr>
          <w:rFonts w:ascii="Times New Roman" w:hAnsi="Times New Roman"/>
          <w:noProof/>
          <w:sz w:val="24"/>
          <w:szCs w:val="24"/>
        </w:rPr>
        <w:t xml:space="preserve"> «31</w:t>
      </w:r>
      <w:r w:rsidR="00B8755F">
        <w:rPr>
          <w:rFonts w:ascii="Times New Roman" w:hAnsi="Times New Roman"/>
          <w:noProof/>
          <w:sz w:val="24"/>
          <w:szCs w:val="24"/>
        </w:rPr>
        <w:t xml:space="preserve">» </w:t>
      </w:r>
      <w:r w:rsidR="009455C6">
        <w:rPr>
          <w:rFonts w:ascii="Times New Roman" w:hAnsi="Times New Roman"/>
          <w:noProof/>
          <w:sz w:val="24"/>
          <w:szCs w:val="24"/>
        </w:rPr>
        <w:t>декабря</w:t>
      </w:r>
      <w:r w:rsidR="003F3341">
        <w:rPr>
          <w:rFonts w:ascii="Times New Roman" w:hAnsi="Times New Roman"/>
          <w:noProof/>
          <w:sz w:val="24"/>
          <w:szCs w:val="24"/>
        </w:rPr>
        <w:t xml:space="preserve"> </w:t>
      </w:r>
      <w:r w:rsidR="009E031E">
        <w:rPr>
          <w:rFonts w:ascii="Times New Roman" w:hAnsi="Times New Roman"/>
          <w:noProof/>
          <w:sz w:val="24"/>
          <w:szCs w:val="24"/>
        </w:rPr>
        <w:t>20</w:t>
      </w:r>
      <w:r w:rsidR="00C9416F">
        <w:rPr>
          <w:rFonts w:ascii="Times New Roman" w:hAnsi="Times New Roman"/>
          <w:noProof/>
          <w:sz w:val="24"/>
          <w:szCs w:val="24"/>
        </w:rPr>
        <w:t>2</w:t>
      </w:r>
      <w:r w:rsidR="00D27C6C">
        <w:rPr>
          <w:rFonts w:ascii="Times New Roman" w:hAnsi="Times New Roman"/>
          <w:noProof/>
          <w:sz w:val="24"/>
          <w:szCs w:val="24"/>
        </w:rPr>
        <w:t>6</w:t>
      </w:r>
      <w:r>
        <w:rPr>
          <w:rFonts w:ascii="Times New Roman" w:hAnsi="Times New Roman"/>
          <w:sz w:val="24"/>
          <w:szCs w:val="24"/>
        </w:rPr>
        <w:t xml:space="preserve"> г. включительно, а в части гарантийных обязательств - до полного их исполнения Сторонами.</w:t>
      </w:r>
      <w:r w:rsidR="00571987">
        <w:rPr>
          <w:rFonts w:ascii="Times New Roman" w:hAnsi="Times New Roman"/>
          <w:sz w:val="24"/>
          <w:szCs w:val="24"/>
        </w:rPr>
        <w:t xml:space="preserve"> </w:t>
      </w:r>
    </w:p>
    <w:p w:rsidR="00756DD9" w:rsidRDefault="00756DD9" w:rsidP="00756DD9">
      <w:pPr>
        <w:autoSpaceDE w:val="0"/>
        <w:autoSpaceDN w:val="0"/>
        <w:adjustRightInd w:val="0"/>
        <w:ind w:firstLine="709"/>
        <w:jc w:val="both"/>
      </w:pPr>
      <w:r>
        <w:t>10.2</w:t>
      </w:r>
      <w:r w:rsidR="00571987">
        <w:t>.</w:t>
      </w:r>
      <w:r>
        <w:t xml:space="preserve"> Изменение положений настоящего контракта возможны в случаях, предусмотренных пунктом 6 статьи 161 Бюджетного кодекса Российской Федерации, при уменьшении ранее доведенных до Заказчика как получателя бюджетных средств лимитов бюджетных обязательств, при этом Заказчик в порядке, предусмотренном ст. 95 Федерального закона № 44-ФЗ, в случае, если  не достигнуто соглашение о снижении цены контракта без сокращения количества Товара и (или) об изменении сроков исполнения контракта, обеспечивает соглашение с Поставщиком новых условий контракта, в том числе цены и (или) сроков исполнения контракта и (или) количества Товара, предусмотренных контрактом. </w:t>
      </w:r>
    </w:p>
    <w:p w:rsidR="00756DD9" w:rsidRDefault="00756DD9" w:rsidP="00756DD9">
      <w:pPr>
        <w:tabs>
          <w:tab w:val="left" w:pos="709"/>
        </w:tabs>
        <w:autoSpaceDE w:val="0"/>
        <w:autoSpaceDN w:val="0"/>
        <w:adjustRightInd w:val="0"/>
        <w:ind w:firstLine="709"/>
        <w:jc w:val="both"/>
        <w:outlineLvl w:val="1"/>
      </w:pPr>
      <w:r>
        <w:t>10.3.</w:t>
      </w:r>
      <w:r>
        <w:rPr>
          <w:b/>
        </w:rPr>
        <w:t xml:space="preserve"> </w:t>
      </w:r>
      <w:r>
        <w:t xml:space="preserve">Иные изменения и дополнения настоящего контракта возможны по соглашению Сторон в рамках действующего законодательства в сфере осуществления закупок. Все изменения и дополнения оформляются в письменном виде путем подписания Сторонами дополнительных соглашений к контракту. Дополнительные соглашения к контракту являются его неотъемлемой частью и вступают в силу с момента их подписания Сторонами. </w:t>
      </w:r>
    </w:p>
    <w:p w:rsidR="00CA4F42" w:rsidRPr="004F2979" w:rsidRDefault="00CA4F42" w:rsidP="00756DD9">
      <w:pPr>
        <w:pStyle w:val="ConsNormal"/>
        <w:tabs>
          <w:tab w:val="left" w:pos="709"/>
        </w:tabs>
        <w:ind w:firstLine="709"/>
        <w:jc w:val="both"/>
        <w:rPr>
          <w:rFonts w:ascii="Times New Roman" w:hAnsi="Times New Roman"/>
          <w:b/>
          <w:color w:val="548DD4"/>
          <w:sz w:val="24"/>
          <w:szCs w:val="24"/>
        </w:rPr>
      </w:pPr>
    </w:p>
    <w:p w:rsidR="00CA4F42" w:rsidRPr="004F2979" w:rsidRDefault="00756DD9" w:rsidP="00756DD9">
      <w:pPr>
        <w:pStyle w:val="ConsNormal"/>
        <w:tabs>
          <w:tab w:val="left" w:pos="709"/>
        </w:tabs>
        <w:ind w:firstLine="709"/>
        <w:jc w:val="center"/>
        <w:rPr>
          <w:rFonts w:ascii="Times New Roman" w:hAnsi="Times New Roman"/>
          <w:b/>
          <w:sz w:val="24"/>
          <w:szCs w:val="24"/>
        </w:rPr>
      </w:pPr>
      <w:r>
        <w:rPr>
          <w:rFonts w:ascii="Times New Roman" w:hAnsi="Times New Roman"/>
          <w:b/>
          <w:sz w:val="24"/>
          <w:szCs w:val="24"/>
        </w:rPr>
        <w:t>11</w:t>
      </w:r>
      <w:r w:rsidR="00CA4F42" w:rsidRPr="004F2979">
        <w:rPr>
          <w:rFonts w:ascii="Times New Roman" w:hAnsi="Times New Roman"/>
          <w:b/>
          <w:sz w:val="24"/>
          <w:szCs w:val="24"/>
        </w:rPr>
        <w:t>. ПОРЯДОК УРЕГУЛИРОВАНИЯ СПОРОВ</w:t>
      </w:r>
    </w:p>
    <w:p w:rsidR="00CA4F42" w:rsidRPr="004F2979" w:rsidRDefault="00C36422" w:rsidP="00756DD9">
      <w:pPr>
        <w:tabs>
          <w:tab w:val="left" w:pos="709"/>
        </w:tabs>
        <w:suppressAutoHyphens/>
        <w:autoSpaceDE w:val="0"/>
        <w:autoSpaceDN w:val="0"/>
        <w:adjustRightInd w:val="0"/>
        <w:ind w:firstLine="709"/>
        <w:jc w:val="both"/>
        <w:outlineLvl w:val="1"/>
      </w:pPr>
      <w:r w:rsidRPr="004F2979">
        <w:t>1</w:t>
      </w:r>
      <w:r w:rsidR="00756DD9">
        <w:t>1</w:t>
      </w:r>
      <w:r w:rsidR="00CA4F42" w:rsidRPr="004F2979">
        <w:t xml:space="preserve">.1. В случае возникновения любых противоречий, претензий и разногласий, а также споров, связанных с исполнением настоящего </w:t>
      </w:r>
      <w:r w:rsidR="00925069" w:rsidRPr="004F2979">
        <w:t>к</w:t>
      </w:r>
      <w:r w:rsidR="00CA4F42" w:rsidRPr="004F2979">
        <w:t>онтракта, Стороны предпринимают усилия для урегулирования таких противоречий, претензий и разногласий в добровольном порядке.</w:t>
      </w:r>
    </w:p>
    <w:p w:rsidR="00CA4F42" w:rsidRPr="004F2979" w:rsidRDefault="00C36422" w:rsidP="00756DD9">
      <w:pPr>
        <w:tabs>
          <w:tab w:val="left" w:pos="709"/>
        </w:tabs>
        <w:suppressAutoHyphens/>
        <w:autoSpaceDE w:val="0"/>
        <w:autoSpaceDN w:val="0"/>
        <w:adjustRightInd w:val="0"/>
        <w:ind w:firstLine="709"/>
        <w:jc w:val="both"/>
        <w:outlineLvl w:val="1"/>
        <w:rPr>
          <w:b/>
        </w:rPr>
      </w:pPr>
      <w:r w:rsidRPr="004F2979">
        <w:t>1</w:t>
      </w:r>
      <w:r w:rsidR="00756DD9">
        <w:t>1</w:t>
      </w:r>
      <w:r w:rsidR="00160368" w:rsidRPr="004F2979">
        <w:t>.2</w:t>
      </w:r>
      <w:r w:rsidR="00CA4F42" w:rsidRPr="004F2979">
        <w:t xml:space="preserve">. В случае невыполнения Сторонами своих обязательств и </w:t>
      </w:r>
      <w:r w:rsidR="00C541B6" w:rsidRPr="004F2979">
        <w:t>недостижении</w:t>
      </w:r>
      <w:r w:rsidR="00CA4F42" w:rsidRPr="004F2979">
        <w:t xml:space="preserve"> взаимного согласия споры по настоящему </w:t>
      </w:r>
      <w:r w:rsidR="00925069" w:rsidRPr="004F2979">
        <w:t>к</w:t>
      </w:r>
      <w:r w:rsidR="00CA4F42" w:rsidRPr="004F2979">
        <w:t>онтракту разрешаются в Арбитражном суде Хабаровского края.</w:t>
      </w:r>
      <w:r w:rsidR="00CA4F42" w:rsidRPr="004F2979">
        <w:rPr>
          <w:b/>
        </w:rPr>
        <w:t xml:space="preserve"> </w:t>
      </w:r>
    </w:p>
    <w:p w:rsidR="00CA4F42" w:rsidRPr="004F2979" w:rsidRDefault="00CA4F42" w:rsidP="00756DD9">
      <w:pPr>
        <w:tabs>
          <w:tab w:val="left" w:pos="709"/>
        </w:tabs>
        <w:suppressAutoHyphens/>
        <w:autoSpaceDE w:val="0"/>
        <w:autoSpaceDN w:val="0"/>
        <w:adjustRightInd w:val="0"/>
        <w:ind w:firstLine="709"/>
        <w:jc w:val="both"/>
        <w:outlineLvl w:val="1"/>
        <w:rPr>
          <w:b/>
        </w:rPr>
      </w:pPr>
    </w:p>
    <w:p w:rsidR="00CA4F42" w:rsidRPr="004F2979" w:rsidRDefault="00C36422" w:rsidP="00756DD9">
      <w:pPr>
        <w:tabs>
          <w:tab w:val="left" w:pos="709"/>
        </w:tabs>
        <w:suppressAutoHyphens/>
        <w:ind w:firstLine="709"/>
        <w:jc w:val="center"/>
        <w:rPr>
          <w:b/>
        </w:rPr>
      </w:pPr>
      <w:r w:rsidRPr="004F2979">
        <w:rPr>
          <w:b/>
        </w:rPr>
        <w:t>1</w:t>
      </w:r>
      <w:r w:rsidR="00756DD9">
        <w:rPr>
          <w:b/>
        </w:rPr>
        <w:t>2</w:t>
      </w:r>
      <w:r w:rsidR="00CA4F42" w:rsidRPr="004F2979">
        <w:rPr>
          <w:b/>
        </w:rPr>
        <w:t>. ПОРЯДОК РАСТОРЖЕНИЯ КОНТРАКТА</w:t>
      </w:r>
    </w:p>
    <w:p w:rsidR="00CA4F42" w:rsidRPr="004F2979" w:rsidRDefault="00C36422" w:rsidP="00756DD9">
      <w:pPr>
        <w:tabs>
          <w:tab w:val="left" w:pos="709"/>
        </w:tabs>
        <w:suppressAutoHyphens/>
        <w:autoSpaceDE w:val="0"/>
        <w:autoSpaceDN w:val="0"/>
        <w:adjustRightInd w:val="0"/>
        <w:ind w:firstLine="709"/>
        <w:jc w:val="both"/>
      </w:pPr>
      <w:r w:rsidRPr="004F2979">
        <w:t>1</w:t>
      </w:r>
      <w:r w:rsidR="00756DD9">
        <w:t>2</w:t>
      </w:r>
      <w:r w:rsidR="00CA4F42" w:rsidRPr="004F2979">
        <w:t xml:space="preserve">.1. Настоящий </w:t>
      </w:r>
      <w:r w:rsidR="00925069" w:rsidRPr="004F2979">
        <w:t>к</w:t>
      </w:r>
      <w:r w:rsidR="00CA4F42" w:rsidRPr="004F2979">
        <w:t>онтракт может быть расторгнут:</w:t>
      </w:r>
    </w:p>
    <w:p w:rsidR="00CA4F42" w:rsidRPr="004F2979" w:rsidRDefault="00CA4F42" w:rsidP="00756DD9">
      <w:pPr>
        <w:tabs>
          <w:tab w:val="left" w:pos="709"/>
        </w:tabs>
        <w:suppressAutoHyphens/>
        <w:autoSpaceDE w:val="0"/>
        <w:autoSpaceDN w:val="0"/>
        <w:adjustRightInd w:val="0"/>
        <w:ind w:firstLine="709"/>
        <w:jc w:val="both"/>
      </w:pPr>
      <w:r w:rsidRPr="004F2979">
        <w:t>- по соглашению Сторон;</w:t>
      </w:r>
    </w:p>
    <w:p w:rsidR="00CA4F42" w:rsidRPr="004F2979" w:rsidRDefault="00CA4F42" w:rsidP="00756DD9">
      <w:pPr>
        <w:tabs>
          <w:tab w:val="left" w:pos="709"/>
        </w:tabs>
        <w:suppressAutoHyphens/>
        <w:autoSpaceDE w:val="0"/>
        <w:autoSpaceDN w:val="0"/>
        <w:adjustRightInd w:val="0"/>
        <w:ind w:firstLine="709"/>
        <w:jc w:val="both"/>
      </w:pPr>
      <w:r w:rsidRPr="004F2979">
        <w:t>- в судебном порядке;</w:t>
      </w:r>
    </w:p>
    <w:p w:rsidR="00157A35" w:rsidRPr="004F2979" w:rsidRDefault="00CA4F42" w:rsidP="00756DD9">
      <w:pPr>
        <w:tabs>
          <w:tab w:val="left" w:pos="709"/>
        </w:tabs>
        <w:suppressAutoHyphens/>
        <w:autoSpaceDE w:val="0"/>
        <w:autoSpaceDN w:val="0"/>
        <w:adjustRightInd w:val="0"/>
        <w:ind w:firstLine="709"/>
        <w:jc w:val="both"/>
      </w:pPr>
      <w:r w:rsidRPr="004F2979">
        <w:t xml:space="preserve">-в связи с односторонним отказом Заказчика от исполнения </w:t>
      </w:r>
      <w:r w:rsidR="00925069" w:rsidRPr="004F2979">
        <w:t>к</w:t>
      </w:r>
      <w:r w:rsidRPr="004F2979">
        <w:t xml:space="preserve">онтракта </w:t>
      </w:r>
      <w:r w:rsidR="00157A35" w:rsidRPr="004F2979">
        <w:t>по основаниям, предусмотренным Гражданским кодексом Российской Федерации для одностороннего отказа от исполнения отдельных видов обязательств.</w:t>
      </w:r>
    </w:p>
    <w:p w:rsidR="001B4CA4" w:rsidRPr="004F2979" w:rsidRDefault="001B4CA4" w:rsidP="00756DD9">
      <w:pPr>
        <w:tabs>
          <w:tab w:val="left" w:pos="709"/>
        </w:tabs>
        <w:suppressAutoHyphens/>
        <w:autoSpaceDE w:val="0"/>
        <w:autoSpaceDN w:val="0"/>
        <w:adjustRightInd w:val="0"/>
        <w:ind w:firstLine="709"/>
        <w:jc w:val="both"/>
      </w:pPr>
      <w:r w:rsidRPr="004F2979">
        <w:t>1</w:t>
      </w:r>
      <w:r w:rsidR="00756DD9">
        <w:t>2</w:t>
      </w:r>
      <w:r w:rsidRPr="004F2979">
        <w:t>.2. Заказчик вправе принять решение об одностороннем отказе от исполнения контракта в следующих случаях:</w:t>
      </w:r>
    </w:p>
    <w:p w:rsidR="001B4CA4" w:rsidRPr="004F2979" w:rsidRDefault="001B4CA4" w:rsidP="00756DD9">
      <w:pPr>
        <w:tabs>
          <w:tab w:val="left" w:pos="709"/>
        </w:tabs>
        <w:suppressAutoHyphens/>
        <w:autoSpaceDE w:val="0"/>
        <w:autoSpaceDN w:val="0"/>
        <w:adjustRightInd w:val="0"/>
        <w:ind w:firstLine="709"/>
        <w:jc w:val="both"/>
      </w:pPr>
      <w:r w:rsidRPr="004F2979">
        <w:t>1</w:t>
      </w:r>
      <w:r w:rsidR="00756DD9">
        <w:t>2</w:t>
      </w:r>
      <w:r w:rsidRPr="004F2979">
        <w:t>.2.1. В случае просрочки поставки Товара более чем на 30 дней.</w:t>
      </w:r>
    </w:p>
    <w:p w:rsidR="001B4CA4" w:rsidRPr="004F2979" w:rsidRDefault="001B4CA4" w:rsidP="00756DD9">
      <w:pPr>
        <w:tabs>
          <w:tab w:val="left" w:pos="709"/>
        </w:tabs>
        <w:suppressAutoHyphens/>
        <w:autoSpaceDE w:val="0"/>
        <w:autoSpaceDN w:val="0"/>
        <w:adjustRightInd w:val="0"/>
        <w:ind w:firstLine="709"/>
        <w:jc w:val="both"/>
      </w:pPr>
      <w:r w:rsidRPr="004F2979">
        <w:t>1</w:t>
      </w:r>
      <w:r w:rsidR="00756DD9">
        <w:t>2</w:t>
      </w:r>
      <w:r w:rsidRPr="004F2979">
        <w:t>.2.2. В иных случаях, предусмотренных действующим законодательством.</w:t>
      </w:r>
    </w:p>
    <w:p w:rsidR="00622134" w:rsidRPr="00FA2470" w:rsidRDefault="007D2383" w:rsidP="00756DD9">
      <w:pPr>
        <w:tabs>
          <w:tab w:val="left" w:pos="709"/>
        </w:tabs>
        <w:suppressAutoHyphens/>
        <w:autoSpaceDE w:val="0"/>
        <w:autoSpaceDN w:val="0"/>
        <w:adjustRightInd w:val="0"/>
        <w:ind w:firstLine="709"/>
        <w:jc w:val="both"/>
      </w:pPr>
      <w:r w:rsidRPr="00FA2470">
        <w:t>1</w:t>
      </w:r>
      <w:r w:rsidR="00756DD9">
        <w:t>2</w:t>
      </w:r>
      <w:r w:rsidRPr="00FA2470">
        <w:t xml:space="preserve">.3. Заказчик обязан принять решение об одностороннем отказе от исполнения контракта в случае, если в ходе исполнения контракта установлено, что Поставщик </w:t>
      </w:r>
      <w:r w:rsidRPr="002020BA">
        <w:t>и (или) поставляемый Товар</w:t>
      </w:r>
      <w:r w:rsidRPr="00FA2470">
        <w:t xml:space="preserve"> не соответствуют установленным извещением об осуществлении закупки и (или) документацией о закупке требованиям к участникам закупки и (или) поставляемому Товару или представил недостоверную информацию о своем соответствии и (или) соответствии поставляемого Товара таким требованиям, что позволило ему стать победителем определения поставщика.</w:t>
      </w:r>
    </w:p>
    <w:p w:rsidR="005C584D" w:rsidRPr="004F2979" w:rsidRDefault="00C36422" w:rsidP="00756DD9">
      <w:pPr>
        <w:tabs>
          <w:tab w:val="left" w:pos="709"/>
        </w:tabs>
        <w:suppressAutoHyphens/>
        <w:autoSpaceDE w:val="0"/>
        <w:autoSpaceDN w:val="0"/>
        <w:adjustRightInd w:val="0"/>
        <w:ind w:firstLine="709"/>
        <w:jc w:val="both"/>
      </w:pPr>
      <w:r w:rsidRPr="00FA2470">
        <w:t>1</w:t>
      </w:r>
      <w:r w:rsidR="00756DD9">
        <w:t>2</w:t>
      </w:r>
      <w:r w:rsidR="00CA4F42" w:rsidRPr="00FA2470">
        <w:t xml:space="preserve">.4. </w:t>
      </w:r>
      <w:r w:rsidR="005C584D" w:rsidRPr="00FA2470">
        <w:t xml:space="preserve">Расторжение </w:t>
      </w:r>
      <w:r w:rsidR="001A33E6" w:rsidRPr="00FA2470">
        <w:t>к</w:t>
      </w:r>
      <w:r w:rsidR="005C584D" w:rsidRPr="00FA2470">
        <w:t>онтракта в связи с односторонним отказом Заказчика</w:t>
      </w:r>
      <w:r w:rsidR="005C584D" w:rsidRPr="004F2979">
        <w:t xml:space="preserve"> от исполнения </w:t>
      </w:r>
      <w:r w:rsidR="001A33E6" w:rsidRPr="004F2979">
        <w:t>к</w:t>
      </w:r>
      <w:r w:rsidR="005C584D" w:rsidRPr="004F2979">
        <w:t>онтракта осуществляется в пор</w:t>
      </w:r>
      <w:r w:rsidR="00F8539F" w:rsidRPr="004F2979">
        <w:t xml:space="preserve">ядке, предусмотренном статьей </w:t>
      </w:r>
      <w:r w:rsidR="00F707F3" w:rsidRPr="004F2979">
        <w:t xml:space="preserve">95 </w:t>
      </w:r>
      <w:r w:rsidR="00F8539F" w:rsidRPr="004F2979">
        <w:t>Федерального закона № 4</w:t>
      </w:r>
      <w:r w:rsidR="005C584D" w:rsidRPr="004F2979">
        <w:t>4-ФЗ.</w:t>
      </w:r>
    </w:p>
    <w:p w:rsidR="00CA4F42" w:rsidRPr="004F2979" w:rsidRDefault="00C36422" w:rsidP="00756DD9">
      <w:pPr>
        <w:tabs>
          <w:tab w:val="left" w:pos="709"/>
        </w:tabs>
        <w:suppressAutoHyphens/>
        <w:autoSpaceDE w:val="0"/>
        <w:autoSpaceDN w:val="0"/>
        <w:adjustRightInd w:val="0"/>
        <w:ind w:firstLine="709"/>
        <w:jc w:val="both"/>
      </w:pPr>
      <w:r w:rsidRPr="004F2979">
        <w:t>1</w:t>
      </w:r>
      <w:r w:rsidR="00756DD9">
        <w:t>2</w:t>
      </w:r>
      <w:r w:rsidR="00CA4F42" w:rsidRPr="004F2979">
        <w:t xml:space="preserve">.5. Расторжение </w:t>
      </w:r>
      <w:r w:rsidR="001A33E6" w:rsidRPr="004F2979">
        <w:t>к</w:t>
      </w:r>
      <w:r w:rsidR="00CA4F42" w:rsidRPr="004F2979">
        <w:t>онтракта по соглашению Сторон производится Сторонами путем подписания соответствующего соглашения о расторжении.</w:t>
      </w:r>
    </w:p>
    <w:p w:rsidR="00CA4F42" w:rsidRPr="004F2979" w:rsidRDefault="00CA4F42" w:rsidP="00756DD9">
      <w:pPr>
        <w:suppressAutoHyphens/>
        <w:ind w:firstLine="708"/>
        <w:jc w:val="both"/>
      </w:pPr>
      <w:r w:rsidRPr="004F2979">
        <w:t xml:space="preserve">В случае расторжения настоящего </w:t>
      </w:r>
      <w:r w:rsidR="001A33E6" w:rsidRPr="004F2979">
        <w:t>к</w:t>
      </w:r>
      <w:r w:rsidRPr="004F2979">
        <w:t xml:space="preserve">онтракта по соглашению Сторон Стороны подписывают акт сверки расчётов, отображающий расчеты Сторон за период исполнения </w:t>
      </w:r>
      <w:r w:rsidR="001A33E6" w:rsidRPr="004F2979">
        <w:t>к</w:t>
      </w:r>
      <w:r w:rsidRPr="004F2979">
        <w:t>онтракта до момента его расторжения, а также объём поставки Товара, фактически переданного Поставщиком Заказчику.</w:t>
      </w:r>
    </w:p>
    <w:p w:rsidR="00CA4F42" w:rsidRPr="00065AEC" w:rsidRDefault="00C36422" w:rsidP="00756DD9">
      <w:pPr>
        <w:tabs>
          <w:tab w:val="left" w:pos="709"/>
        </w:tabs>
        <w:suppressAutoHyphens/>
        <w:autoSpaceDE w:val="0"/>
        <w:autoSpaceDN w:val="0"/>
        <w:adjustRightInd w:val="0"/>
        <w:ind w:firstLine="709"/>
        <w:jc w:val="both"/>
      </w:pPr>
      <w:r w:rsidRPr="004F2979">
        <w:t>1</w:t>
      </w:r>
      <w:r w:rsidR="00756DD9">
        <w:t>2</w:t>
      </w:r>
      <w:r w:rsidR="00CA4F42" w:rsidRPr="004F2979">
        <w:t xml:space="preserve">.6. Поставщик </w:t>
      </w:r>
      <w:r w:rsidR="00CA4F42" w:rsidRPr="00065AEC">
        <w:t xml:space="preserve">не вправе принять решение об одностороннем расторжении настоящего </w:t>
      </w:r>
      <w:r w:rsidR="001A33E6" w:rsidRPr="00065AEC">
        <w:t>к</w:t>
      </w:r>
      <w:r w:rsidR="00CA4F42" w:rsidRPr="00065AEC">
        <w:t xml:space="preserve">онтракта, если Заказчиком не нарушаются условия настоящего </w:t>
      </w:r>
      <w:r w:rsidR="001A33E6" w:rsidRPr="00065AEC">
        <w:t>к</w:t>
      </w:r>
      <w:r w:rsidR="00CA4F42" w:rsidRPr="00065AEC">
        <w:t>онтракта.</w:t>
      </w:r>
    </w:p>
    <w:p w:rsidR="00CA4F42" w:rsidRPr="00065AEC" w:rsidRDefault="00CA4F42" w:rsidP="00756DD9">
      <w:pPr>
        <w:tabs>
          <w:tab w:val="left" w:pos="709"/>
        </w:tabs>
        <w:suppressAutoHyphens/>
        <w:autoSpaceDE w:val="0"/>
        <w:autoSpaceDN w:val="0"/>
        <w:adjustRightInd w:val="0"/>
        <w:jc w:val="both"/>
        <w:rPr>
          <w:color w:val="00B050"/>
        </w:rPr>
      </w:pPr>
    </w:p>
    <w:p w:rsidR="00CA4F42" w:rsidRPr="00065AEC" w:rsidRDefault="00756DD9" w:rsidP="00756DD9">
      <w:pPr>
        <w:tabs>
          <w:tab w:val="left" w:pos="709"/>
          <w:tab w:val="left" w:pos="916"/>
          <w:tab w:val="left" w:pos="1832"/>
          <w:tab w:val="left" w:pos="2748"/>
          <w:tab w:val="left" w:pos="3664"/>
          <w:tab w:val="left" w:pos="4580"/>
          <w:tab w:val="left" w:pos="5496"/>
          <w:tab w:val="left" w:pos="9160"/>
          <w:tab w:val="left" w:pos="9360"/>
          <w:tab w:val="left" w:pos="10076"/>
          <w:tab w:val="left" w:pos="10992"/>
          <w:tab w:val="left" w:pos="11908"/>
          <w:tab w:val="left" w:pos="12824"/>
          <w:tab w:val="left" w:pos="13740"/>
          <w:tab w:val="left" w:pos="14656"/>
        </w:tabs>
        <w:suppressAutoHyphens/>
        <w:ind w:firstLine="709"/>
        <w:jc w:val="center"/>
        <w:rPr>
          <w:b/>
        </w:rPr>
      </w:pPr>
      <w:r>
        <w:rPr>
          <w:b/>
        </w:rPr>
        <w:t>13</w:t>
      </w:r>
      <w:r w:rsidR="00CA4F42" w:rsidRPr="00065AEC">
        <w:rPr>
          <w:b/>
        </w:rPr>
        <w:t>. ПРОЧИЕ УСЛОВИЯ</w:t>
      </w:r>
    </w:p>
    <w:p w:rsidR="00CA4F42" w:rsidRPr="00065AEC" w:rsidRDefault="00C36422" w:rsidP="00756DD9">
      <w:pPr>
        <w:tabs>
          <w:tab w:val="left" w:pos="709"/>
        </w:tabs>
        <w:suppressAutoHyphens/>
        <w:autoSpaceDE w:val="0"/>
        <w:autoSpaceDN w:val="0"/>
        <w:adjustRightInd w:val="0"/>
        <w:ind w:firstLine="709"/>
        <w:jc w:val="both"/>
      </w:pPr>
      <w:r w:rsidRPr="00065AEC">
        <w:t>1</w:t>
      </w:r>
      <w:r w:rsidR="00756DD9">
        <w:t>3</w:t>
      </w:r>
      <w:r w:rsidR="00CA4F42" w:rsidRPr="00065AEC">
        <w:t xml:space="preserve">.1. Все Приложения к </w:t>
      </w:r>
      <w:r w:rsidR="001A33E6" w:rsidRPr="00065AEC">
        <w:t>к</w:t>
      </w:r>
      <w:r w:rsidR="00CA4F42" w:rsidRPr="00065AEC">
        <w:t>онтракту являются его неотъемлемыми частями.</w:t>
      </w:r>
    </w:p>
    <w:p w:rsidR="00CA4F42" w:rsidRPr="00065AEC" w:rsidRDefault="00C36422" w:rsidP="00756DD9">
      <w:pPr>
        <w:tabs>
          <w:tab w:val="left" w:pos="709"/>
        </w:tabs>
        <w:suppressAutoHyphens/>
        <w:autoSpaceDE w:val="0"/>
        <w:autoSpaceDN w:val="0"/>
        <w:adjustRightInd w:val="0"/>
        <w:ind w:firstLine="709"/>
        <w:jc w:val="both"/>
      </w:pPr>
      <w:r w:rsidRPr="00065AEC">
        <w:t>1</w:t>
      </w:r>
      <w:r w:rsidR="00756DD9">
        <w:t>3</w:t>
      </w:r>
      <w:r w:rsidR="003E4451" w:rsidRPr="00065AEC">
        <w:t xml:space="preserve">.2. </w:t>
      </w:r>
      <w:r w:rsidR="00CA4F42" w:rsidRPr="00065AEC">
        <w:t xml:space="preserve">Все уведомления Сторон, связанные с исполнением настоящего </w:t>
      </w:r>
      <w:r w:rsidR="001A33E6" w:rsidRPr="00065AEC">
        <w:t>к</w:t>
      </w:r>
      <w:r w:rsidR="00CA4F42" w:rsidRPr="00065AEC">
        <w:t xml:space="preserve">онтракта, направляются в письменной форме по почте заказным письмом по фактическому адресу Стороны, указанному в настоящем </w:t>
      </w:r>
      <w:r w:rsidR="001A33E6" w:rsidRPr="00065AEC">
        <w:t>к</w:t>
      </w:r>
      <w:r w:rsidR="00CA4F42" w:rsidRPr="00065AEC">
        <w:t>онтракте,</w:t>
      </w:r>
      <w:r w:rsidR="00A361ED" w:rsidRPr="00065AEC">
        <w:t xml:space="preserve"> а также могут быть направлены </w:t>
      </w:r>
      <w:r w:rsidR="00CA4F42" w:rsidRPr="00065AEC">
        <w:t>с использованием факсимильной связи, электронной почты с последующим предоставлением оригинала или в электронно-цифровой форме, подписанные в таком случае квалифицированной электронной подписью. В случае направления уведомлений с использованием почты уведомления считаются полученными Стороной в день фактического получения, подтвержденного отметкой почты.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CA4F42" w:rsidRPr="00065AEC" w:rsidRDefault="00C36422" w:rsidP="00756DD9">
      <w:pPr>
        <w:tabs>
          <w:tab w:val="left" w:pos="709"/>
        </w:tabs>
        <w:suppressAutoHyphens/>
        <w:autoSpaceDE w:val="0"/>
        <w:autoSpaceDN w:val="0"/>
        <w:adjustRightInd w:val="0"/>
        <w:ind w:firstLine="709"/>
        <w:jc w:val="both"/>
      </w:pPr>
      <w:r w:rsidRPr="00065AEC">
        <w:t>1</w:t>
      </w:r>
      <w:r w:rsidR="00756DD9">
        <w:t>3</w:t>
      </w:r>
      <w:r w:rsidR="00CA4F42" w:rsidRPr="00065AEC">
        <w:t>.</w:t>
      </w:r>
      <w:r w:rsidR="003E4451" w:rsidRPr="00065AEC">
        <w:t>3</w:t>
      </w:r>
      <w:r w:rsidR="00CA4F42" w:rsidRPr="00065AEC">
        <w:t xml:space="preserve">. Во всем, что не предусмотрено настоящим </w:t>
      </w:r>
      <w:r w:rsidR="001A33E6" w:rsidRPr="00065AEC">
        <w:t>к</w:t>
      </w:r>
      <w:r w:rsidR="00CA4F42" w:rsidRPr="00065AEC">
        <w:t>онтрактом, Стороны руководствуются действующим законодательством Российской Федерации.</w:t>
      </w:r>
    </w:p>
    <w:p w:rsidR="007A6D48" w:rsidRPr="00065AEC" w:rsidRDefault="007A6D48" w:rsidP="00756DD9">
      <w:pPr>
        <w:tabs>
          <w:tab w:val="left" w:pos="709"/>
        </w:tabs>
        <w:suppressAutoHyphens/>
        <w:ind w:firstLine="709"/>
        <w:jc w:val="center"/>
        <w:rPr>
          <w:b/>
        </w:rPr>
      </w:pPr>
    </w:p>
    <w:p w:rsidR="00630CA1" w:rsidRPr="00065AEC" w:rsidRDefault="00C36422" w:rsidP="00756DD9">
      <w:pPr>
        <w:tabs>
          <w:tab w:val="left" w:pos="709"/>
        </w:tabs>
        <w:suppressAutoHyphens/>
        <w:ind w:firstLine="709"/>
        <w:jc w:val="center"/>
        <w:rPr>
          <w:b/>
        </w:rPr>
      </w:pPr>
      <w:r w:rsidRPr="00065AEC">
        <w:rPr>
          <w:b/>
        </w:rPr>
        <w:t>1</w:t>
      </w:r>
      <w:r w:rsidR="00756DD9">
        <w:rPr>
          <w:b/>
        </w:rPr>
        <w:t>4</w:t>
      </w:r>
      <w:r w:rsidR="00CA4F42" w:rsidRPr="00065AEC">
        <w:rPr>
          <w:b/>
        </w:rPr>
        <w:t>. ПРИЛОЖЕНИЯ К КОНТРАКТУ</w:t>
      </w:r>
    </w:p>
    <w:p w:rsidR="00CA4F42" w:rsidRPr="00065AEC" w:rsidRDefault="00C36422" w:rsidP="00756DD9">
      <w:pPr>
        <w:tabs>
          <w:tab w:val="left" w:pos="709"/>
        </w:tabs>
        <w:suppressAutoHyphens/>
        <w:ind w:firstLine="709"/>
      </w:pPr>
      <w:r w:rsidRPr="00065AEC">
        <w:t>1</w:t>
      </w:r>
      <w:r w:rsidR="00756DD9">
        <w:t>4</w:t>
      </w:r>
      <w:r w:rsidR="00CA4F42" w:rsidRPr="00065AEC">
        <w:t xml:space="preserve">.1. Приложение 1. Спецификация – на </w:t>
      </w:r>
      <w:r w:rsidR="00571987">
        <w:t>1</w:t>
      </w:r>
      <w:r w:rsidR="00CA4F42" w:rsidRPr="00065AEC">
        <w:t xml:space="preserve"> л.  </w:t>
      </w:r>
    </w:p>
    <w:p w:rsidR="00CA4F42" w:rsidRPr="00065AEC" w:rsidRDefault="00C36422" w:rsidP="00756DD9">
      <w:pPr>
        <w:tabs>
          <w:tab w:val="left" w:pos="709"/>
        </w:tabs>
        <w:suppressAutoHyphens/>
        <w:ind w:firstLine="709"/>
      </w:pPr>
      <w:r w:rsidRPr="00065AEC">
        <w:t>1</w:t>
      </w:r>
      <w:r w:rsidR="00756DD9">
        <w:t>4</w:t>
      </w:r>
      <w:r w:rsidR="00CA4F42" w:rsidRPr="00065AEC">
        <w:t xml:space="preserve">.2. Приложение 2. </w:t>
      </w:r>
      <w:r w:rsidR="00157A35" w:rsidRPr="00065AEC">
        <w:t xml:space="preserve">Техническая часть </w:t>
      </w:r>
      <w:r w:rsidR="00CA4F42" w:rsidRPr="00065AEC">
        <w:t xml:space="preserve">– на </w:t>
      </w:r>
      <w:r w:rsidR="004E2594">
        <w:t xml:space="preserve">2 </w:t>
      </w:r>
      <w:r w:rsidR="00CA4F42" w:rsidRPr="00065AEC">
        <w:t xml:space="preserve">л.  </w:t>
      </w:r>
    </w:p>
    <w:p w:rsidR="008A7A95" w:rsidRDefault="008A7A95">
      <w:pPr>
        <w:ind w:firstLine="709"/>
        <w:jc w:val="both"/>
        <w:rPr>
          <w:rFonts w:eastAsia="Arial"/>
          <w:b/>
          <w:lang w:eastAsia="ar-SA"/>
        </w:rPr>
      </w:pPr>
      <w:r>
        <w:rPr>
          <w:b/>
        </w:rPr>
        <w:br w:type="page"/>
      </w:r>
    </w:p>
    <w:p w:rsidR="00CA4F42" w:rsidRDefault="00C36422" w:rsidP="00756DD9">
      <w:pPr>
        <w:pStyle w:val="ConsNormal"/>
        <w:ind w:firstLine="0"/>
        <w:jc w:val="center"/>
        <w:rPr>
          <w:rFonts w:ascii="Times New Roman" w:hAnsi="Times New Roman"/>
          <w:b/>
          <w:sz w:val="24"/>
          <w:szCs w:val="24"/>
        </w:rPr>
      </w:pPr>
      <w:r w:rsidRPr="00065AEC">
        <w:rPr>
          <w:rFonts w:ascii="Times New Roman" w:hAnsi="Times New Roman"/>
          <w:b/>
          <w:sz w:val="24"/>
          <w:szCs w:val="24"/>
        </w:rPr>
        <w:t>1</w:t>
      </w:r>
      <w:r w:rsidR="00467B58">
        <w:rPr>
          <w:rFonts w:ascii="Times New Roman" w:hAnsi="Times New Roman"/>
          <w:b/>
          <w:sz w:val="24"/>
          <w:szCs w:val="24"/>
        </w:rPr>
        <w:t>5</w:t>
      </w:r>
      <w:r w:rsidR="00CA4F42" w:rsidRPr="00065AEC">
        <w:rPr>
          <w:rFonts w:ascii="Times New Roman" w:hAnsi="Times New Roman"/>
          <w:b/>
          <w:sz w:val="24"/>
          <w:szCs w:val="24"/>
        </w:rPr>
        <w:t>. МЕСТОНАХОЖДЕНИЕ</w:t>
      </w:r>
      <w:r w:rsidR="00755A2E" w:rsidRPr="00065AEC">
        <w:rPr>
          <w:rFonts w:ascii="Times New Roman" w:hAnsi="Times New Roman"/>
          <w:b/>
          <w:sz w:val="24"/>
          <w:szCs w:val="24"/>
        </w:rPr>
        <w:t xml:space="preserve"> И </w:t>
      </w:r>
      <w:r w:rsidR="00A361ED" w:rsidRPr="00065AEC">
        <w:rPr>
          <w:rFonts w:ascii="Times New Roman" w:hAnsi="Times New Roman"/>
          <w:b/>
          <w:sz w:val="24"/>
          <w:szCs w:val="24"/>
        </w:rPr>
        <w:t>БАНКОВСКИЕ РЕКВИЗИТЫ</w:t>
      </w:r>
      <w:r w:rsidR="00B957AE" w:rsidRPr="00065AEC">
        <w:rPr>
          <w:rFonts w:ascii="Times New Roman" w:hAnsi="Times New Roman"/>
          <w:b/>
          <w:sz w:val="24"/>
          <w:szCs w:val="24"/>
        </w:rPr>
        <w:t xml:space="preserve"> </w:t>
      </w:r>
      <w:r w:rsidR="00CA4F42" w:rsidRPr="00065AEC">
        <w:rPr>
          <w:rFonts w:ascii="Times New Roman" w:hAnsi="Times New Roman"/>
          <w:b/>
          <w:sz w:val="24"/>
          <w:szCs w:val="24"/>
        </w:rPr>
        <w:t>СТОРОН</w:t>
      </w:r>
    </w:p>
    <w:p w:rsidR="009D409D" w:rsidRDefault="009D409D" w:rsidP="00756DD9">
      <w:pPr>
        <w:pStyle w:val="ConsNormal"/>
        <w:ind w:firstLine="0"/>
        <w:jc w:val="center"/>
        <w:rPr>
          <w:rFonts w:ascii="Times New Roman" w:hAnsi="Times New Roman"/>
          <w:b/>
          <w:sz w:val="24"/>
          <w:szCs w:val="24"/>
        </w:rPr>
      </w:pPr>
    </w:p>
    <w:tbl>
      <w:tblPr>
        <w:tblW w:w="0" w:type="auto"/>
        <w:jc w:val="center"/>
        <w:tblLook w:val="04A0" w:firstRow="1" w:lastRow="0" w:firstColumn="1" w:lastColumn="0" w:noHBand="0" w:noVBand="1"/>
      </w:tblPr>
      <w:tblGrid>
        <w:gridCol w:w="5341"/>
        <w:gridCol w:w="5341"/>
      </w:tblGrid>
      <w:tr w:rsidR="00291CF9" w:rsidTr="004E2594">
        <w:trPr>
          <w:trHeight w:val="10668"/>
          <w:jc w:val="center"/>
        </w:trPr>
        <w:tc>
          <w:tcPr>
            <w:tcW w:w="5341" w:type="dxa"/>
          </w:tcPr>
          <w:p w:rsidR="00291CF9" w:rsidRDefault="00291CF9" w:rsidP="008526E3">
            <w:pPr>
              <w:pStyle w:val="ConsPlusNormal"/>
              <w:suppressAutoHyphens/>
              <w:ind w:firstLine="0"/>
              <w:rPr>
                <w:rFonts w:ascii="Times New Roman" w:hAnsi="Times New Roman" w:cs="Times New Roman"/>
                <w:b/>
                <w:bCs/>
                <w:sz w:val="24"/>
                <w:szCs w:val="24"/>
              </w:rPr>
            </w:pPr>
            <w:r>
              <w:rPr>
                <w:rFonts w:ascii="Times New Roman" w:hAnsi="Times New Roman" w:cs="Times New Roman"/>
                <w:b/>
                <w:bCs/>
                <w:sz w:val="24"/>
                <w:szCs w:val="24"/>
              </w:rPr>
              <w:t>Заказчик</w:t>
            </w:r>
          </w:p>
          <w:p w:rsidR="00101674" w:rsidRPr="00520064" w:rsidRDefault="00101674" w:rsidP="00101674">
            <w:r w:rsidRPr="00520064">
              <w:t>Краевое государственное казенное учреждение здравоохранения «Медицинский информационно-аналитический центр» министерства здравоохранения Хабаровского края (КГКУЗ «МИАЦ» МЗ ХК)</w:t>
            </w:r>
          </w:p>
          <w:p w:rsidR="00101674" w:rsidRPr="00520064" w:rsidRDefault="00101674" w:rsidP="00101674">
            <w:r w:rsidRPr="00520064">
              <w:t xml:space="preserve">Место нахождения: 680000, г. Хабаровск, ул. Истомина, 51 </w:t>
            </w:r>
          </w:p>
          <w:p w:rsidR="00101674" w:rsidRPr="00520064" w:rsidRDefault="00101674" w:rsidP="00101674">
            <w:r w:rsidRPr="00520064">
              <w:t>тел. +7 (4212) 910-190, 910-517</w:t>
            </w:r>
          </w:p>
          <w:p w:rsidR="00101674" w:rsidRPr="00520064" w:rsidRDefault="00101674" w:rsidP="00101674">
            <w:r w:rsidRPr="00520064">
              <w:t xml:space="preserve">Адрес электронной почты:  </w:t>
            </w:r>
          </w:p>
          <w:p w:rsidR="00101674" w:rsidRPr="00520064" w:rsidRDefault="00BA54E7" w:rsidP="00101674">
            <w:hyperlink r:id="rId11" w:history="1">
              <w:r w:rsidR="00101674" w:rsidRPr="00520064">
                <w:rPr>
                  <w:color w:val="0000FF" w:themeColor="hyperlink"/>
                  <w:u w:val="single"/>
                </w:rPr>
                <w:t>goszakupki@miac.medkhv.ru</w:t>
              </w:r>
            </w:hyperlink>
            <w:r w:rsidR="00101674" w:rsidRPr="00520064">
              <w:t xml:space="preserve">; </w:t>
            </w:r>
          </w:p>
          <w:p w:rsidR="00101674" w:rsidRPr="00520064" w:rsidRDefault="00BA54E7" w:rsidP="00101674">
            <w:hyperlink r:id="rId12" w:history="1">
              <w:r w:rsidR="00101674" w:rsidRPr="00520064">
                <w:rPr>
                  <w:color w:val="0000FF" w:themeColor="hyperlink"/>
                  <w:u w:val="single"/>
                </w:rPr>
                <w:t>mail-info@miac.medkhv.ru</w:t>
              </w:r>
            </w:hyperlink>
          </w:p>
          <w:p w:rsidR="00101674" w:rsidRPr="00520064" w:rsidRDefault="00101674" w:rsidP="00101674">
            <w:r w:rsidRPr="00520064">
              <w:t>ИНН 2724041260 КПП 272101001</w:t>
            </w:r>
          </w:p>
          <w:p w:rsidR="00101674" w:rsidRPr="00520064" w:rsidRDefault="00101674" w:rsidP="00101674">
            <w:r w:rsidRPr="00520064">
              <w:t>ОКПО 44672539 ОКТМО 08701000001</w:t>
            </w:r>
          </w:p>
          <w:p w:rsidR="00101674" w:rsidRPr="00520064" w:rsidRDefault="00101674" w:rsidP="00101674">
            <w:r w:rsidRPr="00520064">
              <w:t>ОКОПФ 75204</w:t>
            </w:r>
          </w:p>
          <w:p w:rsidR="00101674" w:rsidRPr="00520064" w:rsidRDefault="00101674" w:rsidP="00101674">
            <w:r w:rsidRPr="00520064">
              <w:t>Реквизиты банка:</w:t>
            </w:r>
          </w:p>
          <w:p w:rsidR="00101674" w:rsidRPr="00910920" w:rsidRDefault="00101674" w:rsidP="00101674">
            <w:r w:rsidRPr="00910920">
              <w:t>УФК по Хабаровскому краю (КГКУЗ «МИАЦ» МЗ ХК ЛКС 03222D01630)</w:t>
            </w:r>
          </w:p>
          <w:p w:rsidR="00101674" w:rsidRPr="00910920" w:rsidRDefault="00910920" w:rsidP="00101674">
            <w:r w:rsidRPr="00910920">
              <w:t>Банк: ОКЦ № 2 ДГУ Банка России</w:t>
            </w:r>
            <w:r w:rsidR="00101674" w:rsidRPr="00910920">
              <w:t>//УФК по Хабаровскому краю</w:t>
            </w:r>
            <w:r w:rsidRPr="00910920">
              <w:t>,</w:t>
            </w:r>
            <w:r w:rsidR="00101674" w:rsidRPr="00910920">
              <w:t xml:space="preserve"> г. Хабаровск </w:t>
            </w:r>
          </w:p>
          <w:p w:rsidR="00101674" w:rsidRPr="00910920" w:rsidRDefault="00101674" w:rsidP="00101674">
            <w:r w:rsidRPr="00910920">
              <w:t>БИК 010813050</w:t>
            </w:r>
          </w:p>
          <w:p w:rsidR="00101674" w:rsidRPr="00910920" w:rsidRDefault="00101674" w:rsidP="00101674">
            <w:r w:rsidRPr="00910920">
              <w:t>р/с 03221643080000002200</w:t>
            </w:r>
          </w:p>
          <w:p w:rsidR="00101674" w:rsidRPr="00910920" w:rsidRDefault="00101674" w:rsidP="00101674">
            <w:r w:rsidRPr="00910920">
              <w:t>к/с 40102810845370000014</w:t>
            </w:r>
          </w:p>
          <w:p w:rsidR="00101674" w:rsidRPr="00910920" w:rsidRDefault="00101674" w:rsidP="00101674">
            <w:r w:rsidRPr="00910920">
              <w:t>Реквизиты для уплаты неустойки:</w:t>
            </w:r>
          </w:p>
          <w:p w:rsidR="00101674" w:rsidRPr="00910920" w:rsidRDefault="00101674" w:rsidP="00101674">
            <w:r w:rsidRPr="00910920">
              <w:t>УФК по Хабаровскому краю (КГКУЗ «МИАЦ» МЗ ХК ЛКС 04222D01630)</w:t>
            </w:r>
          </w:p>
          <w:p w:rsidR="00910920" w:rsidRPr="00520064" w:rsidRDefault="00101674" w:rsidP="00910920">
            <w:r w:rsidRPr="00910920">
              <w:t xml:space="preserve">Банк: </w:t>
            </w:r>
            <w:r w:rsidR="00910920" w:rsidRPr="00910920">
              <w:t>ОКЦ № 2 ДГУ Банка России//УФК по Хабаровскому краю, г. Хабаровск</w:t>
            </w:r>
            <w:r w:rsidR="00910920" w:rsidRPr="00520064">
              <w:t xml:space="preserve"> </w:t>
            </w:r>
          </w:p>
          <w:p w:rsidR="00101674" w:rsidRPr="00520064" w:rsidRDefault="00101674" w:rsidP="00101674">
            <w:r w:rsidRPr="00520064">
              <w:t>БИК 010813050</w:t>
            </w:r>
          </w:p>
          <w:p w:rsidR="00101674" w:rsidRPr="00520064" w:rsidRDefault="00101674" w:rsidP="00101674">
            <w:r w:rsidRPr="00520064">
              <w:t xml:space="preserve">Р/счет: 03100643000000012200 </w:t>
            </w:r>
          </w:p>
          <w:p w:rsidR="00101674" w:rsidRPr="00520064" w:rsidRDefault="00101674" w:rsidP="00101674">
            <w:r w:rsidRPr="00520064">
              <w:t xml:space="preserve">Корсчет банка: 40102810845370000014 </w:t>
            </w:r>
          </w:p>
          <w:p w:rsidR="00101674" w:rsidRPr="00520064" w:rsidRDefault="00101674" w:rsidP="00101674">
            <w:r w:rsidRPr="00520064">
              <w:t>КБК: 018 116 07010 02 0000 140</w:t>
            </w:r>
          </w:p>
          <w:p w:rsidR="00101674" w:rsidRPr="00520064" w:rsidRDefault="00101674" w:rsidP="00101674"/>
          <w:p w:rsidR="00101674" w:rsidRPr="00520064" w:rsidRDefault="00101674" w:rsidP="00101674">
            <w:r w:rsidRPr="00520064">
              <w:t>От Заказчика:</w:t>
            </w:r>
          </w:p>
          <w:p w:rsidR="004E2594" w:rsidRPr="004E2594" w:rsidRDefault="000C3AF3" w:rsidP="004E2594">
            <w:r>
              <w:t>Директор</w:t>
            </w:r>
          </w:p>
          <w:p w:rsidR="004E2594" w:rsidRPr="004E2594" w:rsidRDefault="004E2594" w:rsidP="004E2594"/>
          <w:p w:rsidR="004E2594" w:rsidRPr="004E2594" w:rsidRDefault="004E2594" w:rsidP="004E2594">
            <w:r w:rsidRPr="004E2594">
              <w:t>____________________/Д.Н. Ланев/</w:t>
            </w:r>
          </w:p>
          <w:p w:rsidR="00291CF9" w:rsidRDefault="004E2594" w:rsidP="004E2594">
            <w:r w:rsidRPr="004E2594">
              <w:t>М.П.</w:t>
            </w:r>
          </w:p>
        </w:tc>
        <w:tc>
          <w:tcPr>
            <w:tcW w:w="5341" w:type="dxa"/>
          </w:tcPr>
          <w:p w:rsidR="00291CF9" w:rsidRPr="00291CF9" w:rsidRDefault="00291CF9" w:rsidP="008526E3">
            <w:pPr>
              <w:pStyle w:val="ConsPlusNormal"/>
              <w:tabs>
                <w:tab w:val="left" w:pos="945"/>
              </w:tabs>
              <w:suppressAutoHyphens/>
              <w:ind w:firstLine="0"/>
              <w:rPr>
                <w:rFonts w:ascii="Times New Roman" w:hAnsi="Times New Roman" w:cs="Times New Roman"/>
                <w:sz w:val="32"/>
                <w:szCs w:val="24"/>
              </w:rPr>
            </w:pPr>
            <w:r w:rsidRPr="00291CF9">
              <w:rPr>
                <w:rFonts w:ascii="Times New Roman" w:hAnsi="Times New Roman" w:cs="Times New Roman"/>
                <w:b/>
                <w:bCs/>
                <w:sz w:val="24"/>
                <w:lang w:eastAsia="en-US"/>
              </w:rPr>
              <w:t>Поставщик</w:t>
            </w:r>
            <w:r w:rsidRPr="00291CF9">
              <w:rPr>
                <w:rFonts w:ascii="Times New Roman" w:hAnsi="Times New Roman" w:cs="Times New Roman"/>
                <w:sz w:val="32"/>
                <w:szCs w:val="24"/>
              </w:rPr>
              <w:t xml:space="preserve"> </w:t>
            </w: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widowControl w:val="0"/>
              <w:suppressAutoHyphens/>
              <w:autoSpaceDE w:val="0"/>
              <w:autoSpaceDN w:val="0"/>
              <w:adjustRightInd w:val="0"/>
            </w:pPr>
          </w:p>
          <w:p w:rsidR="002B4CF6" w:rsidRDefault="002B4CF6" w:rsidP="008526E3">
            <w:pPr>
              <w:widowControl w:val="0"/>
              <w:suppressAutoHyphens/>
              <w:autoSpaceDE w:val="0"/>
              <w:autoSpaceDN w:val="0"/>
              <w:adjustRightInd w:val="0"/>
            </w:pPr>
          </w:p>
          <w:p w:rsidR="00291CF9" w:rsidRDefault="00291CF9" w:rsidP="008526E3">
            <w:pPr>
              <w:pStyle w:val="ConsPlusNormal"/>
              <w:tabs>
                <w:tab w:val="left" w:pos="945"/>
              </w:tabs>
              <w:suppressAutoHyphens/>
              <w:ind w:firstLine="0"/>
              <w:rPr>
                <w:rFonts w:ascii="Times New Roman" w:hAnsi="Times New Roman" w:cs="Times New Roman"/>
                <w:sz w:val="24"/>
                <w:szCs w:val="24"/>
              </w:rPr>
            </w:pPr>
            <w:r>
              <w:rPr>
                <w:rFonts w:ascii="Times New Roman" w:hAnsi="Times New Roman" w:cs="Times New Roman"/>
                <w:sz w:val="24"/>
                <w:szCs w:val="24"/>
              </w:rPr>
              <w:t>__________________/_____________________/</w:t>
            </w:r>
          </w:p>
          <w:p w:rsidR="00291CF9" w:rsidRDefault="00291CF9" w:rsidP="008526E3">
            <w:pPr>
              <w:pStyle w:val="ConsPlusNormal"/>
              <w:tabs>
                <w:tab w:val="left" w:pos="945"/>
              </w:tabs>
              <w:suppressAutoHyphens/>
              <w:ind w:firstLine="0"/>
              <w:rPr>
                <w:rFonts w:ascii="Times New Roman" w:hAnsi="Times New Roman" w:cs="Times New Roman"/>
                <w:sz w:val="24"/>
                <w:szCs w:val="24"/>
              </w:rPr>
            </w:pPr>
            <w:r>
              <w:rPr>
                <w:rFonts w:ascii="Times New Roman" w:hAnsi="Times New Roman" w:cs="Times New Roman"/>
                <w:sz w:val="24"/>
                <w:szCs w:val="24"/>
              </w:rPr>
              <w:t>М.П.</w:t>
            </w:r>
          </w:p>
          <w:p w:rsidR="00291CF9" w:rsidRDefault="00291CF9" w:rsidP="008526E3">
            <w:pPr>
              <w:pStyle w:val="ConsPlusNormal"/>
              <w:tabs>
                <w:tab w:val="left" w:pos="945"/>
              </w:tabs>
              <w:suppressAutoHyphens/>
              <w:ind w:firstLine="0"/>
              <w:rPr>
                <w:rFonts w:ascii="Times New Roman" w:hAnsi="Times New Roman" w:cs="Times New Roman"/>
                <w:sz w:val="24"/>
                <w:szCs w:val="24"/>
                <w:highlight w:val="yellow"/>
              </w:rPr>
            </w:pPr>
          </w:p>
        </w:tc>
      </w:tr>
    </w:tbl>
    <w:p w:rsidR="00291CF9" w:rsidRPr="00065AEC" w:rsidRDefault="00291CF9" w:rsidP="00756DD9">
      <w:pPr>
        <w:pStyle w:val="ConsNormal"/>
        <w:ind w:firstLine="0"/>
        <w:jc w:val="center"/>
        <w:rPr>
          <w:rFonts w:ascii="Times New Roman" w:hAnsi="Times New Roman"/>
          <w:b/>
          <w:sz w:val="24"/>
          <w:szCs w:val="24"/>
        </w:rPr>
      </w:pPr>
    </w:p>
    <w:p w:rsidR="00AA7883" w:rsidRDefault="00AA7883" w:rsidP="00756DD9">
      <w:pPr>
        <w:suppressAutoHyphens/>
        <w:sectPr w:rsidR="00AA7883" w:rsidSect="005A689D">
          <w:headerReference w:type="default" r:id="rId13"/>
          <w:pgSz w:w="11906" w:h="16838"/>
          <w:pgMar w:top="720" w:right="720" w:bottom="720" w:left="720" w:header="708" w:footer="708" w:gutter="0"/>
          <w:cols w:space="708"/>
          <w:titlePg/>
          <w:docGrid w:linePitch="360"/>
        </w:sectPr>
      </w:pPr>
    </w:p>
    <w:p w:rsidR="00291CF9" w:rsidRPr="006153FC" w:rsidRDefault="00571987" w:rsidP="00291CF9">
      <w:pPr>
        <w:jc w:val="right"/>
      </w:pPr>
      <w:r>
        <w:t xml:space="preserve">          </w:t>
      </w:r>
      <w:r w:rsidR="00291CF9">
        <w:t>Приложение 1</w:t>
      </w:r>
      <w:r w:rsidR="00291CF9" w:rsidRPr="006153FC">
        <w:t xml:space="preserve"> к контракту </w:t>
      </w:r>
    </w:p>
    <w:p w:rsidR="00291CF9" w:rsidRPr="006153FC" w:rsidRDefault="00291CF9" w:rsidP="00291CF9">
      <w:pPr>
        <w:jc w:val="right"/>
      </w:pPr>
      <w:r w:rsidRPr="006153FC">
        <w:t>от «___» ______20</w:t>
      </w:r>
      <w:r>
        <w:t>2</w:t>
      </w:r>
      <w:r w:rsidR="000C3AF3">
        <w:t>6</w:t>
      </w:r>
      <w:r w:rsidRPr="006153FC">
        <w:t xml:space="preserve"> г.</w:t>
      </w:r>
    </w:p>
    <w:p w:rsidR="00291CF9" w:rsidRPr="006153FC" w:rsidRDefault="00291CF9" w:rsidP="00291CF9">
      <w:pPr>
        <w:jc w:val="right"/>
        <w:rPr>
          <w:b/>
        </w:rPr>
      </w:pPr>
      <w:r>
        <w:t>№ _______________</w:t>
      </w:r>
    </w:p>
    <w:p w:rsidR="00291CF9" w:rsidRDefault="00291CF9" w:rsidP="00291CF9">
      <w:pPr>
        <w:suppressAutoHyphens/>
        <w:jc w:val="center"/>
        <w:rPr>
          <w:b/>
        </w:rPr>
      </w:pPr>
    </w:p>
    <w:p w:rsidR="001F3295" w:rsidRDefault="001F3295" w:rsidP="00291CF9">
      <w:pPr>
        <w:suppressAutoHyphens/>
        <w:jc w:val="center"/>
        <w:rPr>
          <w:b/>
        </w:rPr>
      </w:pPr>
      <w:r w:rsidRPr="004F2979">
        <w:rPr>
          <w:b/>
        </w:rPr>
        <w:t>С</w:t>
      </w:r>
      <w:r w:rsidR="004E7BBE" w:rsidRPr="004F2979">
        <w:rPr>
          <w:b/>
        </w:rPr>
        <w:t>ПЕЦИФИКАЦИЯ</w:t>
      </w:r>
    </w:p>
    <w:p w:rsidR="00EA7FBD" w:rsidRDefault="00EA7FBD" w:rsidP="00756DD9">
      <w:pPr>
        <w:suppressAutoHyphens/>
        <w:jc w:val="center"/>
        <w:rPr>
          <w:b/>
        </w:rPr>
      </w:pPr>
    </w:p>
    <w:tbl>
      <w:tblPr>
        <w:tblW w:w="1034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253"/>
        <w:gridCol w:w="1134"/>
        <w:gridCol w:w="850"/>
        <w:gridCol w:w="1985"/>
        <w:gridCol w:w="1559"/>
      </w:tblGrid>
      <w:tr w:rsidR="00571987" w:rsidRPr="00585D7B" w:rsidTr="007E0125">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1987" w:rsidRPr="00BB6918" w:rsidRDefault="00571987" w:rsidP="007E0125">
            <w:pPr>
              <w:suppressAutoHyphens/>
              <w:jc w:val="center"/>
              <w:rPr>
                <w:bCs/>
                <w:color w:val="000000" w:themeColor="text1"/>
              </w:rPr>
            </w:pPr>
            <w:r w:rsidRPr="00BB6918">
              <w:rPr>
                <w:bCs/>
                <w:color w:val="000000" w:themeColor="text1"/>
              </w:rPr>
              <w:t>№ п/п</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571987" w:rsidRPr="00BB6918" w:rsidRDefault="00571987" w:rsidP="007E0125">
            <w:pPr>
              <w:jc w:val="center"/>
              <w:rPr>
                <w:bCs/>
                <w:color w:val="000000" w:themeColor="text1"/>
              </w:rPr>
            </w:pPr>
            <w:r w:rsidRPr="00BB6918">
              <w:rPr>
                <w:bCs/>
                <w:color w:val="000000" w:themeColor="text1"/>
              </w:rPr>
              <w:t>Наименование, характеристики, параметры товара</w:t>
            </w:r>
          </w:p>
        </w:tc>
        <w:tc>
          <w:tcPr>
            <w:tcW w:w="1134" w:type="dxa"/>
            <w:tcBorders>
              <w:top w:val="single" w:sz="4" w:space="0" w:color="auto"/>
              <w:left w:val="single" w:sz="4" w:space="0" w:color="auto"/>
              <w:bottom w:val="single" w:sz="4" w:space="0" w:color="auto"/>
              <w:right w:val="single" w:sz="4" w:space="0" w:color="auto"/>
            </w:tcBorders>
            <w:vAlign w:val="center"/>
          </w:tcPr>
          <w:p w:rsidR="00571987" w:rsidRPr="006153FC" w:rsidRDefault="00571987" w:rsidP="007E0125">
            <w:pPr>
              <w:jc w:val="center"/>
              <w:rPr>
                <w:sz w:val="20"/>
                <w:szCs w:val="20"/>
              </w:rPr>
            </w:pPr>
            <w:r w:rsidRPr="006153FC">
              <w:rPr>
                <w:sz w:val="20"/>
                <w:szCs w:val="20"/>
              </w:rPr>
              <w:t>Единица измерения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571987" w:rsidRPr="006153FC" w:rsidRDefault="00571987" w:rsidP="007E0125">
            <w:pPr>
              <w:jc w:val="center"/>
              <w:rPr>
                <w:sz w:val="20"/>
                <w:szCs w:val="20"/>
              </w:rPr>
            </w:pPr>
            <w:r w:rsidRPr="006153FC">
              <w:rPr>
                <w:sz w:val="20"/>
                <w:szCs w:val="20"/>
              </w:rPr>
              <w:t>Кол-во</w:t>
            </w:r>
          </w:p>
        </w:tc>
        <w:tc>
          <w:tcPr>
            <w:tcW w:w="1985" w:type="dxa"/>
            <w:tcBorders>
              <w:top w:val="single" w:sz="4" w:space="0" w:color="auto"/>
              <w:left w:val="single" w:sz="4" w:space="0" w:color="auto"/>
              <w:bottom w:val="single" w:sz="4" w:space="0" w:color="auto"/>
              <w:right w:val="single" w:sz="4" w:space="0" w:color="auto"/>
            </w:tcBorders>
            <w:vAlign w:val="center"/>
          </w:tcPr>
          <w:p w:rsidR="00571987" w:rsidRPr="006153FC" w:rsidRDefault="00571987" w:rsidP="007E0125">
            <w:pPr>
              <w:jc w:val="center"/>
              <w:rPr>
                <w:sz w:val="20"/>
                <w:szCs w:val="20"/>
              </w:rPr>
            </w:pPr>
            <w:r w:rsidRPr="006153FC">
              <w:rPr>
                <w:sz w:val="20"/>
                <w:szCs w:val="20"/>
              </w:rPr>
              <w:t>Цена за ед., руб.</w:t>
            </w:r>
          </w:p>
        </w:tc>
        <w:tc>
          <w:tcPr>
            <w:tcW w:w="1559" w:type="dxa"/>
            <w:tcBorders>
              <w:top w:val="single" w:sz="4" w:space="0" w:color="auto"/>
              <w:left w:val="single" w:sz="4" w:space="0" w:color="auto"/>
              <w:bottom w:val="single" w:sz="4" w:space="0" w:color="auto"/>
              <w:right w:val="single" w:sz="4" w:space="0" w:color="auto"/>
            </w:tcBorders>
            <w:vAlign w:val="center"/>
          </w:tcPr>
          <w:p w:rsidR="00571987" w:rsidRPr="006153FC" w:rsidRDefault="00571987" w:rsidP="007E0125">
            <w:pPr>
              <w:jc w:val="center"/>
              <w:rPr>
                <w:sz w:val="20"/>
                <w:szCs w:val="20"/>
              </w:rPr>
            </w:pPr>
            <w:r w:rsidRPr="006153FC">
              <w:rPr>
                <w:sz w:val="20"/>
                <w:szCs w:val="20"/>
              </w:rPr>
              <w:t>Стоимость, руб.</w:t>
            </w:r>
          </w:p>
        </w:tc>
      </w:tr>
      <w:tr w:rsidR="00571987" w:rsidRPr="00A2725A" w:rsidTr="00291CF9">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1987" w:rsidRPr="00BB6918" w:rsidRDefault="00571987" w:rsidP="007E0125">
            <w:pPr>
              <w:suppressAutoHyphens/>
              <w:jc w:val="center"/>
              <w:rPr>
                <w:bCs/>
                <w:color w:val="000000" w:themeColor="text1"/>
              </w:rPr>
            </w:pPr>
            <w:r w:rsidRPr="00BB6918">
              <w:rPr>
                <w:bCs/>
                <w:color w:val="000000" w:themeColor="text1"/>
              </w:rPr>
              <w:t>1</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571987" w:rsidRPr="009A20D1" w:rsidRDefault="006747B6" w:rsidP="007E0125">
            <w:pPr>
              <w:jc w:val="center"/>
              <w:rPr>
                <w:bCs/>
                <w:color w:val="000000" w:themeColor="text1"/>
              </w:rPr>
            </w:pPr>
            <w:r>
              <w:rPr>
                <w:bCs/>
                <w:color w:val="000000" w:themeColor="text1"/>
              </w:rPr>
              <w:t>2</w:t>
            </w:r>
          </w:p>
        </w:tc>
        <w:tc>
          <w:tcPr>
            <w:tcW w:w="1134" w:type="dxa"/>
            <w:tcBorders>
              <w:top w:val="single" w:sz="4" w:space="0" w:color="auto"/>
              <w:left w:val="single" w:sz="4" w:space="0" w:color="auto"/>
              <w:bottom w:val="single" w:sz="4" w:space="0" w:color="auto"/>
              <w:right w:val="single" w:sz="4" w:space="0" w:color="auto"/>
            </w:tcBorders>
          </w:tcPr>
          <w:p w:rsidR="00571987" w:rsidRPr="00BB6918" w:rsidRDefault="006747B6" w:rsidP="007E0125">
            <w:pPr>
              <w:jc w:val="center"/>
              <w:rPr>
                <w:bCs/>
                <w:color w:val="000000" w:themeColor="text1"/>
              </w:rPr>
            </w:pPr>
            <w:r>
              <w:rPr>
                <w:bCs/>
                <w:color w:val="000000" w:themeColor="text1"/>
              </w:rPr>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71987" w:rsidRPr="00BB6918" w:rsidRDefault="006747B6" w:rsidP="007E0125">
            <w:pPr>
              <w:jc w:val="center"/>
              <w:rPr>
                <w:bCs/>
                <w:color w:val="000000" w:themeColor="text1"/>
              </w:rPr>
            </w:pPr>
            <w:r>
              <w:rPr>
                <w:bCs/>
                <w:color w:val="000000" w:themeColor="text1"/>
              </w:rPr>
              <w:t>4</w:t>
            </w:r>
          </w:p>
        </w:tc>
        <w:tc>
          <w:tcPr>
            <w:tcW w:w="1985" w:type="dxa"/>
            <w:tcBorders>
              <w:top w:val="single" w:sz="4" w:space="0" w:color="auto"/>
              <w:left w:val="single" w:sz="4" w:space="0" w:color="auto"/>
              <w:bottom w:val="single" w:sz="4" w:space="0" w:color="auto"/>
              <w:right w:val="single" w:sz="4" w:space="0" w:color="auto"/>
            </w:tcBorders>
          </w:tcPr>
          <w:p w:rsidR="00571987" w:rsidRPr="00BB6918" w:rsidRDefault="006747B6" w:rsidP="007E0125">
            <w:pPr>
              <w:jc w:val="center"/>
              <w:rPr>
                <w:bCs/>
                <w:color w:val="000000" w:themeColor="text1"/>
              </w:rPr>
            </w:pPr>
            <w:r>
              <w:rPr>
                <w:bCs/>
                <w:color w:val="000000" w:themeColor="text1"/>
              </w:rPr>
              <w:t>5</w:t>
            </w:r>
          </w:p>
        </w:tc>
        <w:tc>
          <w:tcPr>
            <w:tcW w:w="1559" w:type="dxa"/>
            <w:tcBorders>
              <w:top w:val="single" w:sz="4" w:space="0" w:color="auto"/>
              <w:left w:val="single" w:sz="4" w:space="0" w:color="auto"/>
              <w:bottom w:val="single" w:sz="4" w:space="0" w:color="auto"/>
              <w:right w:val="single" w:sz="4" w:space="0" w:color="auto"/>
            </w:tcBorders>
          </w:tcPr>
          <w:p w:rsidR="00571987" w:rsidRPr="00BB6918" w:rsidRDefault="006747B6" w:rsidP="007E0125">
            <w:pPr>
              <w:jc w:val="center"/>
              <w:rPr>
                <w:bCs/>
                <w:color w:val="000000" w:themeColor="text1"/>
              </w:rPr>
            </w:pPr>
            <w:r>
              <w:rPr>
                <w:bCs/>
                <w:color w:val="000000" w:themeColor="text1"/>
              </w:rPr>
              <w:t>6</w:t>
            </w:r>
          </w:p>
        </w:tc>
      </w:tr>
      <w:tr w:rsidR="006747B6" w:rsidRPr="00A2725A" w:rsidTr="00291CF9">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747B6" w:rsidRPr="00BB6918" w:rsidRDefault="006747B6" w:rsidP="007E0125">
            <w:pPr>
              <w:suppressAutoHyphens/>
              <w:jc w:val="center"/>
              <w:rPr>
                <w:bCs/>
                <w:color w:val="000000" w:themeColor="text1"/>
              </w:rPr>
            </w:pPr>
            <w:r>
              <w:rPr>
                <w:bCs/>
                <w:color w:val="000000" w:themeColor="text1"/>
              </w:rPr>
              <w:t>1</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6747B6" w:rsidRPr="00720290" w:rsidRDefault="00BA54E7" w:rsidP="00BA54E7">
            <w:pPr>
              <w:jc w:val="center"/>
              <w:rPr>
                <w:sz w:val="20"/>
                <w:szCs w:val="20"/>
              </w:rPr>
            </w:pPr>
            <w:r w:rsidRPr="00BA54E7">
              <w:rPr>
                <w:sz w:val="20"/>
                <w:szCs w:val="20"/>
              </w:rPr>
              <w:t>Доска магнитно-маркерная</w:t>
            </w:r>
          </w:p>
        </w:tc>
        <w:tc>
          <w:tcPr>
            <w:tcW w:w="1134" w:type="dxa"/>
            <w:tcBorders>
              <w:top w:val="single" w:sz="4" w:space="0" w:color="auto"/>
              <w:left w:val="single" w:sz="4" w:space="0" w:color="auto"/>
              <w:bottom w:val="single" w:sz="4" w:space="0" w:color="auto"/>
              <w:right w:val="single" w:sz="4" w:space="0" w:color="auto"/>
            </w:tcBorders>
          </w:tcPr>
          <w:p w:rsidR="006747B6" w:rsidRPr="00BB6918" w:rsidRDefault="00BA54E7" w:rsidP="007E0125">
            <w:pPr>
              <w:jc w:val="center"/>
              <w:rPr>
                <w:bCs/>
                <w:color w:val="000000" w:themeColor="text1"/>
              </w:rPr>
            </w:pPr>
            <w:r>
              <w:rPr>
                <w:bCs/>
                <w:color w:val="000000" w:themeColor="text1"/>
              </w:rPr>
              <w:t>ШТ.</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47B6" w:rsidRPr="00BB6918" w:rsidRDefault="00BA54E7" w:rsidP="007E0125">
            <w:pPr>
              <w:jc w:val="center"/>
              <w:rPr>
                <w:bCs/>
                <w:color w:val="000000" w:themeColor="text1"/>
              </w:rPr>
            </w:pPr>
            <w:r>
              <w:rPr>
                <w:bCs/>
                <w:color w:val="000000" w:themeColor="text1"/>
              </w:rPr>
              <w:t>3</w:t>
            </w:r>
          </w:p>
        </w:tc>
        <w:tc>
          <w:tcPr>
            <w:tcW w:w="1985" w:type="dxa"/>
            <w:tcBorders>
              <w:top w:val="single" w:sz="4" w:space="0" w:color="auto"/>
              <w:left w:val="single" w:sz="4" w:space="0" w:color="auto"/>
              <w:bottom w:val="single" w:sz="4" w:space="0" w:color="auto"/>
              <w:right w:val="single" w:sz="4" w:space="0" w:color="auto"/>
            </w:tcBorders>
          </w:tcPr>
          <w:p w:rsidR="006747B6" w:rsidRPr="00BB6918" w:rsidRDefault="006747B6" w:rsidP="007E0125">
            <w:pPr>
              <w:jc w:val="center"/>
              <w:rPr>
                <w:bCs/>
                <w:color w:val="000000" w:themeColor="text1"/>
              </w:rPr>
            </w:pPr>
          </w:p>
        </w:tc>
        <w:tc>
          <w:tcPr>
            <w:tcW w:w="1559" w:type="dxa"/>
            <w:tcBorders>
              <w:top w:val="single" w:sz="4" w:space="0" w:color="auto"/>
              <w:left w:val="single" w:sz="4" w:space="0" w:color="auto"/>
              <w:bottom w:val="single" w:sz="4" w:space="0" w:color="auto"/>
              <w:right w:val="single" w:sz="4" w:space="0" w:color="auto"/>
            </w:tcBorders>
          </w:tcPr>
          <w:p w:rsidR="006747B6" w:rsidRPr="00BB6918" w:rsidRDefault="006747B6" w:rsidP="007E0125">
            <w:pPr>
              <w:jc w:val="center"/>
              <w:rPr>
                <w:bCs/>
                <w:color w:val="000000" w:themeColor="text1"/>
              </w:rPr>
            </w:pPr>
          </w:p>
        </w:tc>
      </w:tr>
      <w:tr w:rsidR="00E00D09" w:rsidRPr="00A2725A" w:rsidTr="00825CF5">
        <w:trPr>
          <w:trHeight w:val="284"/>
        </w:trPr>
        <w:tc>
          <w:tcPr>
            <w:tcW w:w="87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E00D09" w:rsidRPr="00BB6918" w:rsidRDefault="00E00D09" w:rsidP="00BA54E7">
            <w:pPr>
              <w:rPr>
                <w:bCs/>
                <w:color w:val="000000" w:themeColor="text1"/>
              </w:rPr>
            </w:pPr>
            <w:r>
              <w:rPr>
                <w:bCs/>
                <w:color w:val="000000" w:themeColor="text1"/>
              </w:rPr>
              <w:t>ИТОГО:</w:t>
            </w:r>
          </w:p>
        </w:tc>
        <w:tc>
          <w:tcPr>
            <w:tcW w:w="1559" w:type="dxa"/>
            <w:tcBorders>
              <w:top w:val="single" w:sz="4" w:space="0" w:color="auto"/>
              <w:left w:val="single" w:sz="4" w:space="0" w:color="auto"/>
              <w:bottom w:val="single" w:sz="4" w:space="0" w:color="auto"/>
              <w:right w:val="single" w:sz="4" w:space="0" w:color="auto"/>
            </w:tcBorders>
          </w:tcPr>
          <w:p w:rsidR="00E00D09" w:rsidRPr="00BB6918" w:rsidRDefault="00E00D09" w:rsidP="007E0125">
            <w:pPr>
              <w:jc w:val="center"/>
              <w:rPr>
                <w:bCs/>
                <w:color w:val="000000" w:themeColor="text1"/>
              </w:rPr>
            </w:pPr>
          </w:p>
        </w:tc>
      </w:tr>
    </w:tbl>
    <w:p w:rsidR="00EA7FBD" w:rsidRDefault="00EA7FBD" w:rsidP="00291CF9">
      <w:pPr>
        <w:suppressAutoHyphens/>
        <w:rPr>
          <w:b/>
        </w:rPr>
      </w:pPr>
    </w:p>
    <w:p w:rsidR="00291CF9" w:rsidRDefault="00291CF9" w:rsidP="00291CF9">
      <w:pPr>
        <w:suppressAutoHyphens/>
        <w:rPr>
          <w:b/>
        </w:rPr>
      </w:pPr>
    </w:p>
    <w:p w:rsidR="00B6261F" w:rsidRPr="00B6261F" w:rsidRDefault="00B6261F" w:rsidP="00B6261F">
      <w:pPr>
        <w:suppressAutoHyphens/>
      </w:pPr>
    </w:p>
    <w:tbl>
      <w:tblPr>
        <w:tblW w:w="10348" w:type="dxa"/>
        <w:tblInd w:w="250" w:type="dxa"/>
        <w:tblLook w:val="01E0" w:firstRow="1" w:lastRow="1" w:firstColumn="1" w:lastColumn="1" w:noHBand="0" w:noVBand="0"/>
      </w:tblPr>
      <w:tblGrid>
        <w:gridCol w:w="5155"/>
        <w:gridCol w:w="5193"/>
      </w:tblGrid>
      <w:tr w:rsidR="00571987" w:rsidRPr="004F2979" w:rsidTr="00BE3495">
        <w:trPr>
          <w:trHeight w:val="70"/>
        </w:trPr>
        <w:tc>
          <w:tcPr>
            <w:tcW w:w="5155" w:type="dxa"/>
          </w:tcPr>
          <w:p w:rsidR="00571987" w:rsidRPr="004F2979" w:rsidRDefault="00571987" w:rsidP="00571987">
            <w:pPr>
              <w:widowControl w:val="0"/>
              <w:suppressAutoHyphens/>
              <w:autoSpaceDE w:val="0"/>
              <w:autoSpaceDN w:val="0"/>
              <w:adjustRightInd w:val="0"/>
              <w:ind w:left="142"/>
              <w:rPr>
                <w:b/>
                <w:bCs/>
                <w:lang w:eastAsia="en-US"/>
              </w:rPr>
            </w:pPr>
            <w:r w:rsidRPr="004F2979">
              <w:rPr>
                <w:b/>
                <w:bCs/>
                <w:lang w:eastAsia="en-US"/>
              </w:rPr>
              <w:t>Поставщик</w:t>
            </w:r>
          </w:p>
        </w:tc>
        <w:tc>
          <w:tcPr>
            <w:tcW w:w="5193" w:type="dxa"/>
          </w:tcPr>
          <w:p w:rsidR="00571987" w:rsidRPr="004F2979" w:rsidRDefault="00571987" w:rsidP="00101674">
            <w:pPr>
              <w:suppressAutoHyphens/>
              <w:rPr>
                <w:b/>
                <w:bCs/>
                <w:lang w:eastAsia="en-US"/>
              </w:rPr>
            </w:pPr>
            <w:r w:rsidRPr="004F2979">
              <w:rPr>
                <w:b/>
                <w:bCs/>
                <w:lang w:eastAsia="en-US"/>
              </w:rPr>
              <w:t>Заказчик</w:t>
            </w:r>
          </w:p>
        </w:tc>
      </w:tr>
      <w:tr w:rsidR="00101674" w:rsidRPr="004F2979" w:rsidTr="00BE3495">
        <w:trPr>
          <w:trHeight w:val="1590"/>
        </w:trPr>
        <w:tc>
          <w:tcPr>
            <w:tcW w:w="5155" w:type="dxa"/>
          </w:tcPr>
          <w:p w:rsidR="00101674" w:rsidRPr="004F2979" w:rsidRDefault="00101674" w:rsidP="006747B6">
            <w:pPr>
              <w:widowControl w:val="0"/>
              <w:suppressAutoHyphens/>
              <w:autoSpaceDE w:val="0"/>
              <w:autoSpaceDN w:val="0"/>
              <w:adjustRightInd w:val="0"/>
              <w:ind w:left="142"/>
              <w:rPr>
                <w:lang w:eastAsia="en-US"/>
              </w:rPr>
            </w:pPr>
          </w:p>
        </w:tc>
        <w:tc>
          <w:tcPr>
            <w:tcW w:w="5193" w:type="dxa"/>
          </w:tcPr>
          <w:p w:rsidR="000C3AF3" w:rsidRPr="004E2594" w:rsidRDefault="000C3AF3" w:rsidP="000C3AF3">
            <w:r>
              <w:t>Директор</w:t>
            </w:r>
          </w:p>
          <w:p w:rsidR="000C3AF3" w:rsidRPr="004E2594" w:rsidRDefault="000C3AF3" w:rsidP="000C3AF3"/>
          <w:p w:rsidR="000C3AF3" w:rsidRPr="004E2594" w:rsidRDefault="000C3AF3" w:rsidP="000C3AF3">
            <w:r w:rsidRPr="004E2594">
              <w:t>____________________/Д.Н. Ланев/</w:t>
            </w:r>
          </w:p>
          <w:p w:rsidR="00101674" w:rsidRPr="004F2979" w:rsidRDefault="000C3AF3" w:rsidP="000C3AF3">
            <w:r w:rsidRPr="004E2594">
              <w:t>М.П.</w:t>
            </w:r>
          </w:p>
        </w:tc>
      </w:tr>
    </w:tbl>
    <w:p w:rsidR="008A7A95" w:rsidRDefault="008A7A95" w:rsidP="008A7A95">
      <w:r>
        <w:br w:type="page"/>
      </w:r>
    </w:p>
    <w:p w:rsidR="008A7A95" w:rsidRPr="006153FC" w:rsidRDefault="008A7A95" w:rsidP="008A7A95">
      <w:pPr>
        <w:jc w:val="right"/>
      </w:pPr>
      <w:r>
        <w:t xml:space="preserve"> Приложение 2</w:t>
      </w:r>
      <w:r w:rsidRPr="006153FC">
        <w:t xml:space="preserve"> к контракту </w:t>
      </w:r>
    </w:p>
    <w:p w:rsidR="008A7A95" w:rsidRPr="006153FC" w:rsidRDefault="008A7A95" w:rsidP="008A7A95">
      <w:pPr>
        <w:jc w:val="right"/>
      </w:pPr>
      <w:r w:rsidRPr="006153FC">
        <w:t>от «___» ______20</w:t>
      </w:r>
      <w:r>
        <w:t>2</w:t>
      </w:r>
      <w:r w:rsidR="000C3AF3">
        <w:t>6</w:t>
      </w:r>
      <w:r w:rsidRPr="006153FC">
        <w:t xml:space="preserve"> г.</w:t>
      </w:r>
    </w:p>
    <w:p w:rsidR="008A7A95" w:rsidRPr="006153FC" w:rsidRDefault="008A7A95" w:rsidP="008A7A95">
      <w:pPr>
        <w:jc w:val="right"/>
        <w:rPr>
          <w:b/>
        </w:rPr>
      </w:pPr>
      <w:r>
        <w:t>№ _______________</w:t>
      </w:r>
    </w:p>
    <w:p w:rsidR="00131CFC" w:rsidRDefault="00131CFC" w:rsidP="00131CFC">
      <w:pPr>
        <w:jc w:val="center"/>
        <w:outlineLvl w:val="0"/>
        <w:rPr>
          <w:b/>
          <w:kern w:val="28"/>
        </w:rPr>
      </w:pPr>
      <w:r>
        <w:rPr>
          <w:b/>
          <w:kern w:val="28"/>
        </w:rPr>
        <w:t>ТЕХНИЧЕСКАЯ ЧАСТЬ</w:t>
      </w:r>
    </w:p>
    <w:p w:rsidR="00B44B6B" w:rsidRDefault="00B44B6B" w:rsidP="00B44B6B">
      <w:pPr>
        <w:spacing w:line="240" w:lineRule="exact"/>
        <w:jc w:val="both"/>
        <w:rPr>
          <w:rFonts w:eastAsia="Calibri"/>
          <w:sz w:val="20"/>
          <w:szCs w:val="20"/>
        </w:rPr>
      </w:pPr>
    </w:p>
    <w:p w:rsidR="00BA54E7" w:rsidRPr="00EE5BE4" w:rsidRDefault="00BA54E7" w:rsidP="00BA54E7">
      <w:pPr>
        <w:spacing w:before="120"/>
        <w:jc w:val="center"/>
        <w:rPr>
          <w:b/>
          <w:kern w:val="28"/>
        </w:rPr>
      </w:pPr>
      <w:r w:rsidRPr="00EE5BE4">
        <w:rPr>
          <w:b/>
          <w:kern w:val="28"/>
        </w:rPr>
        <w:t>ОПИСАНИЕ ОБЪЕКТА ЗАКУПКИ</w:t>
      </w:r>
    </w:p>
    <w:p w:rsidR="00BA54E7" w:rsidRDefault="00BA54E7" w:rsidP="00BA54E7">
      <w:pPr>
        <w:spacing w:before="120" w:line="240" w:lineRule="exact"/>
        <w:jc w:val="center"/>
        <w:rPr>
          <w:b/>
          <w:kern w:val="28"/>
        </w:rPr>
      </w:pPr>
      <w:r w:rsidRPr="00EE5BE4">
        <w:rPr>
          <w:b/>
          <w:kern w:val="28"/>
        </w:rPr>
        <w:t>Функциональные, технические и качественные характеристики, эксплуатационные характеристики товара. Показатели, позволяющие определить соответствие закупаемых товаров установленным требованиям, максимальные и (или) минимальные значения таких показателей, а также значения показателей, которые не могут изменяться</w:t>
      </w:r>
    </w:p>
    <w:p w:rsidR="00BA54E7" w:rsidRPr="00FB4242" w:rsidRDefault="00BA54E7" w:rsidP="00BA54E7">
      <w:pPr>
        <w:ind w:firstLine="539"/>
        <w:jc w:val="center"/>
        <w:rPr>
          <w:rFonts w:eastAsia="Calibri"/>
          <w:b/>
          <w:bCs/>
        </w:rPr>
      </w:pPr>
    </w:p>
    <w:tbl>
      <w:tblPr>
        <w:tblStyle w:val="11"/>
        <w:tblW w:w="5216"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4367"/>
        <w:gridCol w:w="1506"/>
        <w:gridCol w:w="4516"/>
      </w:tblGrid>
      <w:tr w:rsidR="00BA54E7" w:rsidRPr="00C02A36" w:rsidTr="00764FAF">
        <w:trPr>
          <w:trHeight w:val="377"/>
          <w:tblHeader/>
        </w:trPr>
        <w:tc>
          <w:tcPr>
            <w:tcW w:w="709" w:type="dxa"/>
            <w:vMerge w:val="restart"/>
            <w:shd w:val="clear" w:color="auto" w:fill="auto"/>
            <w:vAlign w:val="center"/>
          </w:tcPr>
          <w:p w:rsidR="00BA54E7" w:rsidRPr="001E784A" w:rsidRDefault="00BA54E7" w:rsidP="00764FAF">
            <w:pPr>
              <w:jc w:val="center"/>
              <w:rPr>
                <w:rFonts w:ascii="Times New Roman" w:hAnsi="Times New Roman" w:cs="Times New Roman"/>
                <w:b/>
                <w:sz w:val="24"/>
              </w:rPr>
            </w:pPr>
            <w:r w:rsidRPr="001E784A">
              <w:rPr>
                <w:rFonts w:ascii="Times New Roman" w:hAnsi="Times New Roman" w:cs="Times New Roman"/>
                <w:b/>
                <w:kern w:val="28"/>
                <w:sz w:val="24"/>
              </w:rPr>
              <w:t xml:space="preserve">№ </w:t>
            </w:r>
          </w:p>
        </w:tc>
        <w:tc>
          <w:tcPr>
            <w:tcW w:w="4111" w:type="dxa"/>
            <w:vMerge w:val="restart"/>
            <w:shd w:val="clear" w:color="auto" w:fill="auto"/>
            <w:vAlign w:val="center"/>
          </w:tcPr>
          <w:p w:rsidR="00BA54E7" w:rsidRPr="001E784A" w:rsidRDefault="00BA54E7" w:rsidP="00764FAF">
            <w:pPr>
              <w:spacing w:line="240" w:lineRule="exact"/>
              <w:jc w:val="center"/>
              <w:rPr>
                <w:rFonts w:ascii="Times New Roman" w:hAnsi="Times New Roman" w:cs="Times New Roman"/>
                <w:b/>
                <w:sz w:val="24"/>
              </w:rPr>
            </w:pPr>
            <w:r w:rsidRPr="001E784A">
              <w:rPr>
                <w:rFonts w:ascii="Times New Roman" w:hAnsi="Times New Roman" w:cs="Times New Roman"/>
                <w:b/>
                <w:kern w:val="28"/>
                <w:sz w:val="24"/>
              </w:rPr>
              <w:t>Наименование товара, его показатели (характеристики)</w:t>
            </w:r>
          </w:p>
        </w:tc>
        <w:tc>
          <w:tcPr>
            <w:tcW w:w="1418" w:type="dxa"/>
            <w:vMerge w:val="restart"/>
            <w:vAlign w:val="center"/>
          </w:tcPr>
          <w:p w:rsidR="00BA54E7" w:rsidRPr="001E784A" w:rsidRDefault="00BA54E7" w:rsidP="00764FAF">
            <w:pPr>
              <w:spacing w:line="240" w:lineRule="exact"/>
              <w:jc w:val="center"/>
              <w:rPr>
                <w:rFonts w:ascii="Times New Roman" w:hAnsi="Times New Roman" w:cs="Times New Roman"/>
                <w:b/>
                <w:kern w:val="28"/>
                <w:sz w:val="24"/>
              </w:rPr>
            </w:pPr>
            <w:r w:rsidRPr="001E784A">
              <w:rPr>
                <w:rFonts w:ascii="Times New Roman" w:hAnsi="Times New Roman" w:cs="Times New Roman"/>
                <w:b/>
                <w:kern w:val="28"/>
                <w:sz w:val="24"/>
              </w:rPr>
              <w:t>Ед. изм.</w:t>
            </w:r>
          </w:p>
        </w:tc>
        <w:tc>
          <w:tcPr>
            <w:tcW w:w="4251" w:type="dxa"/>
            <w:vMerge w:val="restart"/>
            <w:shd w:val="clear" w:color="auto" w:fill="auto"/>
            <w:vAlign w:val="center"/>
          </w:tcPr>
          <w:p w:rsidR="00BA54E7" w:rsidRPr="001E784A" w:rsidRDefault="00BA54E7" w:rsidP="00764FAF">
            <w:pPr>
              <w:spacing w:line="240" w:lineRule="exact"/>
              <w:jc w:val="center"/>
              <w:rPr>
                <w:rFonts w:ascii="Times New Roman" w:hAnsi="Times New Roman" w:cs="Times New Roman"/>
                <w:b/>
                <w:sz w:val="24"/>
              </w:rPr>
            </w:pPr>
            <w:r w:rsidRPr="001E784A">
              <w:rPr>
                <w:rFonts w:ascii="Times New Roman" w:hAnsi="Times New Roman" w:cs="Times New Roman"/>
                <w:b/>
                <w:kern w:val="28"/>
                <w:sz w:val="24"/>
              </w:rPr>
              <w:t>Требуемое значение показателей (характеристик)</w:t>
            </w:r>
          </w:p>
        </w:tc>
      </w:tr>
      <w:tr w:rsidR="00BA54E7" w:rsidRPr="00C02A36" w:rsidTr="00764FAF">
        <w:trPr>
          <w:trHeight w:val="423"/>
          <w:tblHeader/>
        </w:trPr>
        <w:tc>
          <w:tcPr>
            <w:tcW w:w="709" w:type="dxa"/>
            <w:vMerge/>
            <w:shd w:val="clear" w:color="auto" w:fill="auto"/>
            <w:vAlign w:val="center"/>
          </w:tcPr>
          <w:p w:rsidR="00BA54E7" w:rsidRPr="00C02A36" w:rsidRDefault="00BA54E7" w:rsidP="00764FAF">
            <w:pPr>
              <w:jc w:val="center"/>
              <w:rPr>
                <w:rFonts w:ascii="Times New Roman" w:hAnsi="Times New Roman" w:cs="Times New Roman"/>
                <w:sz w:val="24"/>
              </w:rPr>
            </w:pPr>
          </w:p>
        </w:tc>
        <w:tc>
          <w:tcPr>
            <w:tcW w:w="4111" w:type="dxa"/>
            <w:vMerge/>
            <w:shd w:val="clear" w:color="auto" w:fill="auto"/>
            <w:vAlign w:val="center"/>
          </w:tcPr>
          <w:p w:rsidR="00BA54E7" w:rsidRPr="00C02A36" w:rsidRDefault="00BA54E7" w:rsidP="00764FAF">
            <w:pPr>
              <w:jc w:val="center"/>
              <w:rPr>
                <w:rFonts w:ascii="Times New Roman" w:hAnsi="Times New Roman" w:cs="Times New Roman"/>
                <w:sz w:val="24"/>
              </w:rPr>
            </w:pPr>
          </w:p>
        </w:tc>
        <w:tc>
          <w:tcPr>
            <w:tcW w:w="1418" w:type="dxa"/>
            <w:vMerge/>
          </w:tcPr>
          <w:p w:rsidR="00BA54E7" w:rsidRPr="00C02A36" w:rsidRDefault="00BA54E7" w:rsidP="00764FAF">
            <w:pPr>
              <w:jc w:val="center"/>
              <w:rPr>
                <w:rFonts w:ascii="Times New Roman" w:hAnsi="Times New Roman" w:cs="Times New Roman"/>
                <w:sz w:val="24"/>
              </w:rPr>
            </w:pPr>
          </w:p>
        </w:tc>
        <w:tc>
          <w:tcPr>
            <w:tcW w:w="4251" w:type="dxa"/>
            <w:vMerge/>
            <w:shd w:val="clear" w:color="auto" w:fill="auto"/>
            <w:vAlign w:val="center"/>
          </w:tcPr>
          <w:p w:rsidR="00BA54E7" w:rsidRPr="00C02A36" w:rsidRDefault="00BA54E7" w:rsidP="00764FAF">
            <w:pPr>
              <w:jc w:val="center"/>
              <w:rPr>
                <w:rFonts w:ascii="Times New Roman" w:hAnsi="Times New Roman" w:cs="Times New Roman"/>
                <w:sz w:val="24"/>
              </w:rPr>
            </w:pPr>
          </w:p>
        </w:tc>
      </w:tr>
      <w:tr w:rsidR="00BA54E7" w:rsidRPr="00C02A36" w:rsidTr="00764FAF">
        <w:trPr>
          <w:trHeight w:val="649"/>
        </w:trPr>
        <w:tc>
          <w:tcPr>
            <w:tcW w:w="709" w:type="dxa"/>
            <w:shd w:val="clear" w:color="auto" w:fill="FDE9D9" w:themeFill="accent6" w:themeFillTint="33"/>
          </w:tcPr>
          <w:p w:rsidR="00BA54E7" w:rsidRPr="001E784A" w:rsidRDefault="00BA54E7" w:rsidP="00764FAF">
            <w:pPr>
              <w:jc w:val="center"/>
              <w:rPr>
                <w:rFonts w:ascii="Times New Roman" w:hAnsi="Times New Roman" w:cs="Times New Roman"/>
                <w:b/>
                <w:sz w:val="24"/>
              </w:rPr>
            </w:pPr>
            <w:r w:rsidRPr="001E784A">
              <w:rPr>
                <w:rFonts w:ascii="Times New Roman" w:hAnsi="Times New Roman" w:cs="Times New Roman"/>
                <w:b/>
                <w:sz w:val="24"/>
              </w:rPr>
              <w:t>1.</w:t>
            </w:r>
          </w:p>
        </w:tc>
        <w:tc>
          <w:tcPr>
            <w:tcW w:w="9780" w:type="dxa"/>
            <w:gridSpan w:val="3"/>
            <w:shd w:val="clear" w:color="auto" w:fill="FDE9D9" w:themeFill="accent6" w:themeFillTint="33"/>
          </w:tcPr>
          <w:p w:rsidR="00BA54E7" w:rsidRPr="00D132F1" w:rsidRDefault="00BA54E7" w:rsidP="00764FAF">
            <w:pPr>
              <w:rPr>
                <w:rFonts w:ascii="Times New Roman" w:eastAsia="Calibri" w:hAnsi="Times New Roman" w:cs="Times New Roman"/>
                <w:b/>
                <w:noProof/>
                <w:sz w:val="24"/>
              </w:rPr>
            </w:pPr>
            <w:r w:rsidRPr="00D132F1">
              <w:rPr>
                <w:rFonts w:ascii="Times New Roman" w:eastAsia="Calibri" w:hAnsi="Times New Roman" w:cs="Times New Roman"/>
                <w:b/>
                <w:noProof/>
                <w:sz w:val="24"/>
              </w:rPr>
              <w:t xml:space="preserve">Доска магнитно-маркерная </w:t>
            </w:r>
          </w:p>
          <w:p w:rsidR="00BA54E7" w:rsidRPr="00A54661" w:rsidRDefault="00BA54E7" w:rsidP="00764FAF">
            <w:pPr>
              <w:spacing w:line="240" w:lineRule="exact"/>
              <w:rPr>
                <w:rFonts w:ascii="Times New Roman" w:hAnsi="Times New Roman" w:cs="Times New Roman"/>
                <w:b/>
                <w:sz w:val="24"/>
              </w:rPr>
            </w:pPr>
            <w:r w:rsidRPr="00D132F1">
              <w:rPr>
                <w:rFonts w:ascii="Times New Roman" w:eastAsia="Calibri" w:hAnsi="Times New Roman" w:cs="Times New Roman"/>
                <w:noProof/>
                <w:sz w:val="24"/>
              </w:rPr>
              <w:t xml:space="preserve">[Код позиции </w:t>
            </w:r>
            <w:r w:rsidRPr="00D132F1">
              <w:rPr>
                <w:rFonts w:ascii="Times New Roman" w:eastAsia="Calibri" w:hAnsi="Times New Roman" w:cs="Times New Roman"/>
                <w:noProof/>
                <w:sz w:val="24"/>
                <w:shd w:val="clear" w:color="auto" w:fill="FDE9D9" w:themeFill="accent6" w:themeFillTint="33"/>
              </w:rPr>
              <w:t xml:space="preserve">КТРУ </w:t>
            </w:r>
            <w:r w:rsidRPr="00D132F1">
              <w:rPr>
                <w:rFonts w:ascii="Times New Roman" w:hAnsi="Times New Roman" w:cs="Times New Roman"/>
                <w:sz w:val="24"/>
                <w:shd w:val="clear" w:color="auto" w:fill="FDE9D9" w:themeFill="accent6" w:themeFillTint="33"/>
              </w:rPr>
              <w:t>32.99.53.130-00000002</w:t>
            </w:r>
            <w:r w:rsidRPr="00D132F1">
              <w:rPr>
                <w:rFonts w:ascii="Times New Roman" w:eastAsia="Calibri" w:hAnsi="Times New Roman" w:cs="Times New Roman"/>
                <w:noProof/>
                <w:sz w:val="24"/>
              </w:rPr>
              <w:t>]</w:t>
            </w:r>
          </w:p>
        </w:tc>
      </w:tr>
      <w:tr w:rsidR="00BA54E7" w:rsidRPr="00897C15" w:rsidTr="00764FAF">
        <w:tc>
          <w:tcPr>
            <w:tcW w:w="709" w:type="dxa"/>
          </w:tcPr>
          <w:p w:rsidR="00BA54E7" w:rsidRPr="00897C15" w:rsidRDefault="00BA54E7" w:rsidP="00764FAF">
            <w:pPr>
              <w:jc w:val="center"/>
              <w:rPr>
                <w:rFonts w:ascii="Times New Roman" w:hAnsi="Times New Roman" w:cs="Times New Roman"/>
                <w:sz w:val="24"/>
              </w:rPr>
            </w:pPr>
            <w:r w:rsidRPr="00897C15">
              <w:rPr>
                <w:rFonts w:ascii="Times New Roman" w:hAnsi="Times New Roman" w:cs="Times New Roman"/>
                <w:sz w:val="24"/>
              </w:rPr>
              <w:t>1.1</w:t>
            </w:r>
          </w:p>
        </w:tc>
        <w:tc>
          <w:tcPr>
            <w:tcW w:w="4111" w:type="dxa"/>
          </w:tcPr>
          <w:p w:rsidR="00BA54E7" w:rsidRPr="00BD61A2" w:rsidRDefault="00BA54E7" w:rsidP="00764FAF">
            <w:pPr>
              <w:rPr>
                <w:rFonts w:ascii="Times New Roman" w:hAnsi="Times New Roman" w:cs="Times New Roman"/>
                <w:sz w:val="24"/>
              </w:rPr>
            </w:pPr>
            <w:r w:rsidRPr="00BD61A2">
              <w:rPr>
                <w:rFonts w:ascii="Times New Roman" w:hAnsi="Times New Roman" w:cs="Times New Roman"/>
                <w:sz w:val="24"/>
                <w:shd w:val="clear" w:color="auto" w:fill="FFFFFF"/>
              </w:rPr>
              <w:t>Высота</w:t>
            </w:r>
          </w:p>
        </w:tc>
        <w:tc>
          <w:tcPr>
            <w:tcW w:w="1418" w:type="dxa"/>
          </w:tcPr>
          <w:p w:rsidR="00BA54E7" w:rsidRPr="00BD61A2" w:rsidRDefault="00BA54E7" w:rsidP="00764FAF">
            <w:pPr>
              <w:jc w:val="center"/>
              <w:rPr>
                <w:rFonts w:ascii="Times New Roman" w:hAnsi="Times New Roman" w:cs="Times New Roman"/>
                <w:color w:val="000000" w:themeColor="text1"/>
                <w:sz w:val="24"/>
              </w:rPr>
            </w:pPr>
            <w:r w:rsidRPr="00BD61A2">
              <w:rPr>
                <w:rFonts w:ascii="Times New Roman" w:hAnsi="Times New Roman" w:cs="Times New Roman"/>
                <w:color w:val="000000" w:themeColor="text1"/>
                <w:sz w:val="24"/>
              </w:rPr>
              <w:t>СМ</w:t>
            </w:r>
          </w:p>
        </w:tc>
        <w:tc>
          <w:tcPr>
            <w:tcW w:w="4251" w:type="dxa"/>
          </w:tcPr>
          <w:p w:rsidR="00BA54E7" w:rsidRPr="00BD61A2" w:rsidRDefault="00BA54E7" w:rsidP="00764FAF">
            <w:pPr>
              <w:jc w:val="center"/>
              <w:rPr>
                <w:rFonts w:ascii="Times New Roman" w:hAnsi="Times New Roman" w:cs="Times New Roman"/>
                <w:sz w:val="24"/>
              </w:rPr>
            </w:pPr>
            <w:r w:rsidRPr="00BD61A2">
              <w:rPr>
                <w:rFonts w:ascii="Times New Roman" w:hAnsi="Times New Roman" w:cs="Times New Roman"/>
                <w:sz w:val="24"/>
              </w:rPr>
              <w:t>≥ 40 и &lt; 100</w:t>
            </w:r>
          </w:p>
        </w:tc>
      </w:tr>
      <w:tr w:rsidR="00BA54E7" w:rsidRPr="00897C15" w:rsidTr="00764FAF">
        <w:tc>
          <w:tcPr>
            <w:tcW w:w="709" w:type="dxa"/>
          </w:tcPr>
          <w:p w:rsidR="00BA54E7" w:rsidRPr="00897C15" w:rsidRDefault="00BA54E7" w:rsidP="00764FAF">
            <w:pPr>
              <w:jc w:val="center"/>
              <w:rPr>
                <w:rFonts w:ascii="Times New Roman" w:hAnsi="Times New Roman" w:cs="Times New Roman"/>
                <w:sz w:val="24"/>
              </w:rPr>
            </w:pPr>
            <w:r w:rsidRPr="00897C15">
              <w:rPr>
                <w:rFonts w:ascii="Times New Roman" w:hAnsi="Times New Roman" w:cs="Times New Roman"/>
                <w:sz w:val="24"/>
              </w:rPr>
              <w:t>1.2</w:t>
            </w:r>
          </w:p>
        </w:tc>
        <w:tc>
          <w:tcPr>
            <w:tcW w:w="4111" w:type="dxa"/>
            <w:shd w:val="clear" w:color="auto" w:fill="auto"/>
          </w:tcPr>
          <w:p w:rsidR="00BA54E7" w:rsidRPr="00BD61A2" w:rsidRDefault="00BA54E7" w:rsidP="00764FAF">
            <w:pPr>
              <w:rPr>
                <w:rFonts w:ascii="Times New Roman" w:hAnsi="Times New Roman" w:cs="Times New Roman"/>
                <w:color w:val="000000" w:themeColor="text1"/>
                <w:sz w:val="24"/>
              </w:rPr>
            </w:pPr>
            <w:r w:rsidRPr="00BD61A2">
              <w:rPr>
                <w:rFonts w:ascii="Times New Roman" w:hAnsi="Times New Roman" w:cs="Times New Roman"/>
                <w:bCs/>
                <w:noProof/>
                <w:sz w:val="24"/>
              </w:rPr>
              <w:t>Длина</w:t>
            </w:r>
          </w:p>
        </w:tc>
        <w:tc>
          <w:tcPr>
            <w:tcW w:w="1418" w:type="dxa"/>
          </w:tcPr>
          <w:p w:rsidR="00BA54E7" w:rsidRPr="00BD61A2" w:rsidRDefault="00BA54E7" w:rsidP="00764FAF">
            <w:pPr>
              <w:jc w:val="center"/>
              <w:rPr>
                <w:rFonts w:ascii="Times New Roman" w:hAnsi="Times New Roman" w:cs="Times New Roman"/>
                <w:color w:val="000000" w:themeColor="text1"/>
                <w:sz w:val="24"/>
              </w:rPr>
            </w:pPr>
            <w:r w:rsidRPr="00BD61A2">
              <w:rPr>
                <w:rFonts w:ascii="Times New Roman" w:hAnsi="Times New Roman" w:cs="Times New Roman"/>
                <w:color w:val="000000" w:themeColor="text1"/>
                <w:sz w:val="24"/>
              </w:rPr>
              <w:t>СМ</w:t>
            </w:r>
          </w:p>
        </w:tc>
        <w:tc>
          <w:tcPr>
            <w:tcW w:w="4251" w:type="dxa"/>
            <w:shd w:val="clear" w:color="auto" w:fill="auto"/>
          </w:tcPr>
          <w:p w:rsidR="00BA54E7" w:rsidRPr="00BD61A2" w:rsidRDefault="00BA54E7" w:rsidP="00764FAF">
            <w:pPr>
              <w:jc w:val="center"/>
              <w:rPr>
                <w:rFonts w:ascii="Times New Roman" w:hAnsi="Times New Roman" w:cs="Times New Roman"/>
                <w:noProof/>
                <w:sz w:val="24"/>
              </w:rPr>
            </w:pPr>
            <w:r w:rsidRPr="00BD61A2">
              <w:rPr>
                <w:rFonts w:ascii="Times New Roman" w:hAnsi="Times New Roman" w:cs="Times New Roman"/>
                <w:sz w:val="24"/>
              </w:rPr>
              <w:t>≥ 1</w:t>
            </w:r>
            <w:r>
              <w:rPr>
                <w:rFonts w:ascii="Times New Roman" w:hAnsi="Times New Roman" w:cs="Times New Roman"/>
                <w:sz w:val="24"/>
              </w:rPr>
              <w:t>50</w:t>
            </w:r>
            <w:r w:rsidRPr="00BD61A2">
              <w:rPr>
                <w:rFonts w:ascii="Times New Roman" w:hAnsi="Times New Roman" w:cs="Times New Roman"/>
                <w:sz w:val="24"/>
              </w:rPr>
              <w:t xml:space="preserve"> и &lt; </w:t>
            </w:r>
            <w:r>
              <w:rPr>
                <w:rFonts w:ascii="Times New Roman" w:hAnsi="Times New Roman" w:cs="Times New Roman"/>
                <w:sz w:val="24"/>
              </w:rPr>
              <w:t>200</w:t>
            </w:r>
          </w:p>
        </w:tc>
      </w:tr>
      <w:tr w:rsidR="00BA54E7" w:rsidRPr="00897C15" w:rsidTr="00764FAF">
        <w:trPr>
          <w:trHeight w:val="335"/>
        </w:trPr>
        <w:tc>
          <w:tcPr>
            <w:tcW w:w="709" w:type="dxa"/>
          </w:tcPr>
          <w:p w:rsidR="00BA54E7" w:rsidRPr="00897C15" w:rsidRDefault="00BA54E7" w:rsidP="00764FAF">
            <w:pPr>
              <w:jc w:val="center"/>
              <w:rPr>
                <w:rFonts w:ascii="Times New Roman" w:hAnsi="Times New Roman" w:cs="Times New Roman"/>
                <w:sz w:val="24"/>
              </w:rPr>
            </w:pPr>
            <w:r w:rsidRPr="00897C15">
              <w:rPr>
                <w:rFonts w:ascii="Times New Roman" w:hAnsi="Times New Roman" w:cs="Times New Roman"/>
                <w:sz w:val="24"/>
              </w:rPr>
              <w:t>1.3</w:t>
            </w:r>
          </w:p>
        </w:tc>
        <w:tc>
          <w:tcPr>
            <w:tcW w:w="4111" w:type="dxa"/>
            <w:shd w:val="clear" w:color="auto" w:fill="auto"/>
          </w:tcPr>
          <w:p w:rsidR="00BA54E7" w:rsidRPr="00BD61A2" w:rsidRDefault="00BA54E7" w:rsidP="00764FAF">
            <w:pPr>
              <w:jc w:val="both"/>
              <w:rPr>
                <w:rFonts w:ascii="Times New Roman" w:hAnsi="Times New Roman" w:cs="Times New Roman"/>
                <w:color w:val="000000" w:themeColor="text1"/>
                <w:sz w:val="24"/>
              </w:rPr>
            </w:pPr>
            <w:r w:rsidRPr="00BD61A2">
              <w:rPr>
                <w:rFonts w:ascii="Times New Roman" w:hAnsi="Times New Roman" w:cs="Times New Roman"/>
                <w:color w:val="000000" w:themeColor="text1"/>
                <w:sz w:val="24"/>
                <w:shd w:val="clear" w:color="auto" w:fill="FFFFFF"/>
              </w:rPr>
              <w:t>Наличие в комплекте губки-стирателя</w:t>
            </w:r>
          </w:p>
        </w:tc>
        <w:tc>
          <w:tcPr>
            <w:tcW w:w="1418" w:type="dxa"/>
          </w:tcPr>
          <w:p w:rsidR="00BA54E7" w:rsidRPr="00BD61A2" w:rsidRDefault="00BA54E7" w:rsidP="00764FAF">
            <w:pPr>
              <w:jc w:val="center"/>
              <w:rPr>
                <w:rFonts w:ascii="Times New Roman" w:hAnsi="Times New Roman" w:cs="Times New Roman"/>
                <w:color w:val="000000" w:themeColor="text1"/>
                <w:sz w:val="24"/>
              </w:rPr>
            </w:pPr>
          </w:p>
        </w:tc>
        <w:tc>
          <w:tcPr>
            <w:tcW w:w="4251" w:type="dxa"/>
            <w:shd w:val="clear" w:color="auto" w:fill="auto"/>
          </w:tcPr>
          <w:p w:rsidR="00BA54E7" w:rsidRPr="00BD61A2" w:rsidRDefault="00BA54E7" w:rsidP="00764FAF">
            <w:pPr>
              <w:jc w:val="center"/>
              <w:rPr>
                <w:rFonts w:ascii="Times New Roman" w:hAnsi="Times New Roman" w:cs="Times New Roman"/>
                <w:sz w:val="24"/>
                <w:lang w:val="en-US"/>
              </w:rPr>
            </w:pPr>
            <w:r w:rsidRPr="00BD61A2">
              <w:rPr>
                <w:rFonts w:ascii="Times New Roman" w:hAnsi="Times New Roman" w:cs="Times New Roman"/>
                <w:sz w:val="24"/>
                <w:shd w:val="clear" w:color="auto" w:fill="FFFFFF"/>
              </w:rPr>
              <w:t>Да</w:t>
            </w:r>
          </w:p>
        </w:tc>
      </w:tr>
      <w:tr w:rsidR="00BA54E7" w:rsidRPr="00897C15" w:rsidTr="00764FAF">
        <w:trPr>
          <w:trHeight w:val="335"/>
        </w:trPr>
        <w:tc>
          <w:tcPr>
            <w:tcW w:w="709" w:type="dxa"/>
          </w:tcPr>
          <w:p w:rsidR="00BA54E7" w:rsidRPr="00897C15" w:rsidRDefault="00BA54E7" w:rsidP="00764FAF">
            <w:pPr>
              <w:jc w:val="center"/>
              <w:rPr>
                <w:rFonts w:ascii="Times New Roman" w:hAnsi="Times New Roman" w:cs="Times New Roman"/>
                <w:sz w:val="24"/>
              </w:rPr>
            </w:pPr>
            <w:r w:rsidRPr="00897C15">
              <w:rPr>
                <w:rFonts w:ascii="Times New Roman" w:hAnsi="Times New Roman" w:cs="Times New Roman"/>
                <w:sz w:val="24"/>
              </w:rPr>
              <w:t>1.4</w:t>
            </w:r>
          </w:p>
        </w:tc>
        <w:tc>
          <w:tcPr>
            <w:tcW w:w="4111" w:type="dxa"/>
            <w:shd w:val="clear" w:color="auto" w:fill="auto"/>
          </w:tcPr>
          <w:p w:rsidR="00BA54E7" w:rsidRPr="00BD61A2" w:rsidRDefault="00BA54E7" w:rsidP="00764FAF">
            <w:pPr>
              <w:rPr>
                <w:rFonts w:ascii="Times New Roman" w:hAnsi="Times New Roman" w:cs="Times New Roman"/>
                <w:color w:val="000000"/>
                <w:sz w:val="24"/>
              </w:rPr>
            </w:pPr>
            <w:r w:rsidRPr="00BD61A2">
              <w:rPr>
                <w:rFonts w:ascii="Times New Roman" w:hAnsi="Times New Roman" w:cs="Times New Roman"/>
                <w:color w:val="000000" w:themeColor="text1"/>
                <w:sz w:val="24"/>
                <w:shd w:val="clear" w:color="auto" w:fill="FFFFFF"/>
              </w:rPr>
              <w:t>Наличие в комплекте маркеров</w:t>
            </w:r>
          </w:p>
        </w:tc>
        <w:tc>
          <w:tcPr>
            <w:tcW w:w="1418" w:type="dxa"/>
          </w:tcPr>
          <w:p w:rsidR="00BA54E7" w:rsidRPr="00BD61A2" w:rsidRDefault="00BA54E7" w:rsidP="00764FAF">
            <w:pPr>
              <w:jc w:val="center"/>
              <w:rPr>
                <w:rFonts w:ascii="Times New Roman" w:hAnsi="Times New Roman" w:cs="Times New Roman"/>
                <w:color w:val="000000" w:themeColor="text1"/>
                <w:sz w:val="24"/>
              </w:rPr>
            </w:pPr>
          </w:p>
        </w:tc>
        <w:tc>
          <w:tcPr>
            <w:tcW w:w="4251" w:type="dxa"/>
            <w:shd w:val="clear" w:color="auto" w:fill="auto"/>
          </w:tcPr>
          <w:p w:rsidR="00BA54E7" w:rsidRPr="00BD61A2" w:rsidRDefault="00BA54E7" w:rsidP="00764FAF">
            <w:pPr>
              <w:jc w:val="center"/>
              <w:rPr>
                <w:rFonts w:ascii="Times New Roman" w:hAnsi="Times New Roman" w:cs="Times New Roman"/>
                <w:sz w:val="24"/>
              </w:rPr>
            </w:pPr>
            <w:r w:rsidRPr="00BD61A2">
              <w:rPr>
                <w:rFonts w:ascii="Times New Roman" w:hAnsi="Times New Roman" w:cs="Times New Roman"/>
                <w:sz w:val="24"/>
                <w:shd w:val="clear" w:color="auto" w:fill="FFFFFF"/>
              </w:rPr>
              <w:t>Да</w:t>
            </w:r>
          </w:p>
        </w:tc>
      </w:tr>
      <w:tr w:rsidR="00BA54E7" w:rsidRPr="00897C15" w:rsidTr="00764FAF">
        <w:tc>
          <w:tcPr>
            <w:tcW w:w="709" w:type="dxa"/>
          </w:tcPr>
          <w:p w:rsidR="00BA54E7" w:rsidRPr="00897C15" w:rsidRDefault="00BA54E7" w:rsidP="00764FAF">
            <w:pPr>
              <w:jc w:val="center"/>
              <w:rPr>
                <w:rFonts w:ascii="Times New Roman" w:hAnsi="Times New Roman" w:cs="Times New Roman"/>
                <w:sz w:val="24"/>
              </w:rPr>
            </w:pPr>
            <w:r w:rsidRPr="00897C15">
              <w:rPr>
                <w:rFonts w:ascii="Times New Roman" w:hAnsi="Times New Roman" w:cs="Times New Roman"/>
                <w:sz w:val="24"/>
              </w:rPr>
              <w:t>1.5</w:t>
            </w:r>
          </w:p>
        </w:tc>
        <w:tc>
          <w:tcPr>
            <w:tcW w:w="4111" w:type="dxa"/>
            <w:shd w:val="clear" w:color="auto" w:fill="auto"/>
          </w:tcPr>
          <w:p w:rsidR="00BA54E7" w:rsidRPr="00BD61A2" w:rsidRDefault="00BA54E7" w:rsidP="00764FAF">
            <w:pPr>
              <w:rPr>
                <w:rFonts w:ascii="Times New Roman" w:hAnsi="Times New Roman" w:cs="Times New Roman"/>
                <w:color w:val="000000" w:themeColor="text1"/>
                <w:sz w:val="24"/>
              </w:rPr>
            </w:pPr>
            <w:r w:rsidRPr="00BD61A2">
              <w:rPr>
                <w:rFonts w:ascii="Times New Roman" w:hAnsi="Times New Roman" w:cs="Times New Roman"/>
                <w:color w:val="000000" w:themeColor="text1"/>
                <w:sz w:val="24"/>
                <w:shd w:val="clear" w:color="auto" w:fill="FFFFFF"/>
              </w:rPr>
              <w:t>Тип размещения</w:t>
            </w:r>
          </w:p>
        </w:tc>
        <w:tc>
          <w:tcPr>
            <w:tcW w:w="1418" w:type="dxa"/>
          </w:tcPr>
          <w:p w:rsidR="00BA54E7" w:rsidRPr="00BD61A2" w:rsidRDefault="00BA54E7" w:rsidP="00764FAF">
            <w:pPr>
              <w:jc w:val="center"/>
              <w:rPr>
                <w:rFonts w:ascii="Times New Roman" w:hAnsi="Times New Roman" w:cs="Times New Roman"/>
                <w:color w:val="000000" w:themeColor="text1"/>
                <w:sz w:val="24"/>
              </w:rPr>
            </w:pPr>
          </w:p>
        </w:tc>
        <w:tc>
          <w:tcPr>
            <w:tcW w:w="4251" w:type="dxa"/>
            <w:shd w:val="clear" w:color="auto" w:fill="auto"/>
          </w:tcPr>
          <w:p w:rsidR="00BA54E7" w:rsidRPr="00BD61A2" w:rsidRDefault="00BA54E7" w:rsidP="00764FAF">
            <w:pPr>
              <w:jc w:val="center"/>
              <w:rPr>
                <w:rFonts w:ascii="Times New Roman" w:hAnsi="Times New Roman" w:cs="Times New Roman"/>
                <w:color w:val="000000" w:themeColor="text1"/>
                <w:sz w:val="24"/>
              </w:rPr>
            </w:pPr>
            <w:r w:rsidRPr="00BD61A2">
              <w:rPr>
                <w:rFonts w:ascii="Times New Roman" w:hAnsi="Times New Roman" w:cs="Times New Roman"/>
                <w:sz w:val="24"/>
                <w:shd w:val="clear" w:color="auto" w:fill="FFFFFF"/>
              </w:rPr>
              <w:t>Настенный</w:t>
            </w:r>
          </w:p>
        </w:tc>
      </w:tr>
      <w:tr w:rsidR="00BA54E7" w:rsidRPr="00897C15" w:rsidTr="00764FAF">
        <w:tc>
          <w:tcPr>
            <w:tcW w:w="709" w:type="dxa"/>
          </w:tcPr>
          <w:p w:rsidR="00BA54E7" w:rsidRPr="00897C15" w:rsidRDefault="00BA54E7" w:rsidP="00764FAF">
            <w:pPr>
              <w:jc w:val="center"/>
              <w:rPr>
                <w:rFonts w:ascii="Times New Roman" w:hAnsi="Times New Roman" w:cs="Times New Roman"/>
                <w:sz w:val="24"/>
              </w:rPr>
            </w:pPr>
            <w:r w:rsidRPr="00897C15">
              <w:rPr>
                <w:rFonts w:ascii="Times New Roman" w:hAnsi="Times New Roman" w:cs="Times New Roman"/>
                <w:sz w:val="24"/>
              </w:rPr>
              <w:t>1.6</w:t>
            </w:r>
          </w:p>
        </w:tc>
        <w:tc>
          <w:tcPr>
            <w:tcW w:w="4111" w:type="dxa"/>
            <w:shd w:val="clear" w:color="auto" w:fill="auto"/>
          </w:tcPr>
          <w:p w:rsidR="00BA54E7" w:rsidRPr="00BD61A2" w:rsidRDefault="00BA54E7" w:rsidP="00764FAF">
            <w:pPr>
              <w:rPr>
                <w:rFonts w:ascii="Times New Roman" w:hAnsi="Times New Roman" w:cs="Times New Roman"/>
                <w:color w:val="000000" w:themeColor="text1"/>
                <w:sz w:val="24"/>
              </w:rPr>
            </w:pPr>
            <w:r w:rsidRPr="00BD61A2">
              <w:rPr>
                <w:rFonts w:ascii="Times New Roman" w:hAnsi="Times New Roman" w:cs="Times New Roman"/>
                <w:color w:val="000000" w:themeColor="text1"/>
                <w:sz w:val="24"/>
                <w:shd w:val="clear" w:color="auto" w:fill="FFFFFF"/>
              </w:rPr>
              <w:t>Расположение доски</w:t>
            </w:r>
          </w:p>
        </w:tc>
        <w:tc>
          <w:tcPr>
            <w:tcW w:w="1418" w:type="dxa"/>
          </w:tcPr>
          <w:p w:rsidR="00BA54E7" w:rsidRPr="00BD61A2" w:rsidRDefault="00BA54E7" w:rsidP="00764FAF">
            <w:pPr>
              <w:jc w:val="center"/>
              <w:rPr>
                <w:rFonts w:ascii="Times New Roman" w:hAnsi="Times New Roman" w:cs="Times New Roman"/>
                <w:color w:val="000000" w:themeColor="text1"/>
                <w:sz w:val="24"/>
              </w:rPr>
            </w:pPr>
          </w:p>
        </w:tc>
        <w:tc>
          <w:tcPr>
            <w:tcW w:w="4251" w:type="dxa"/>
            <w:shd w:val="clear" w:color="auto" w:fill="auto"/>
          </w:tcPr>
          <w:p w:rsidR="00BA54E7" w:rsidRPr="00BD61A2" w:rsidRDefault="00BA54E7" w:rsidP="00764FAF">
            <w:pPr>
              <w:jc w:val="center"/>
              <w:rPr>
                <w:rFonts w:ascii="Times New Roman" w:hAnsi="Times New Roman" w:cs="Times New Roman"/>
                <w:color w:val="000000" w:themeColor="text1"/>
                <w:sz w:val="24"/>
              </w:rPr>
            </w:pPr>
            <w:r w:rsidRPr="00BD61A2">
              <w:rPr>
                <w:rFonts w:ascii="Times New Roman" w:hAnsi="Times New Roman" w:cs="Times New Roman"/>
                <w:sz w:val="24"/>
                <w:shd w:val="clear" w:color="auto" w:fill="FFFFFF"/>
              </w:rPr>
              <w:t>Горизонтальное</w:t>
            </w:r>
          </w:p>
        </w:tc>
      </w:tr>
      <w:tr w:rsidR="00BA54E7" w:rsidRPr="00897C15" w:rsidTr="00764FAF">
        <w:trPr>
          <w:trHeight w:val="358"/>
        </w:trPr>
        <w:tc>
          <w:tcPr>
            <w:tcW w:w="709" w:type="dxa"/>
          </w:tcPr>
          <w:p w:rsidR="00BA54E7" w:rsidRPr="00897C15" w:rsidRDefault="00BA54E7" w:rsidP="00764FAF">
            <w:pPr>
              <w:jc w:val="center"/>
              <w:rPr>
                <w:rFonts w:ascii="Times New Roman" w:hAnsi="Times New Roman" w:cs="Times New Roman"/>
                <w:sz w:val="24"/>
              </w:rPr>
            </w:pPr>
            <w:r w:rsidRPr="00897C15">
              <w:rPr>
                <w:rFonts w:ascii="Times New Roman" w:hAnsi="Times New Roman" w:cs="Times New Roman"/>
                <w:sz w:val="24"/>
              </w:rPr>
              <w:t>1.7</w:t>
            </w:r>
          </w:p>
        </w:tc>
        <w:tc>
          <w:tcPr>
            <w:tcW w:w="4111" w:type="dxa"/>
            <w:shd w:val="clear" w:color="auto" w:fill="auto"/>
          </w:tcPr>
          <w:p w:rsidR="00BA54E7" w:rsidRPr="00BD61A2" w:rsidRDefault="00BA54E7" w:rsidP="00764FAF">
            <w:pPr>
              <w:rPr>
                <w:rFonts w:ascii="Times New Roman" w:hAnsi="Times New Roman" w:cs="Times New Roman"/>
                <w:color w:val="000000" w:themeColor="text1"/>
                <w:sz w:val="24"/>
              </w:rPr>
            </w:pPr>
            <w:r w:rsidRPr="00BD61A2">
              <w:rPr>
                <w:rFonts w:ascii="Times New Roman" w:hAnsi="Times New Roman" w:cs="Times New Roman"/>
                <w:color w:val="000000" w:themeColor="text1"/>
                <w:sz w:val="24"/>
                <w:shd w:val="clear" w:color="auto" w:fill="FFFFFF"/>
              </w:rPr>
              <w:t>Тип доски</w:t>
            </w:r>
          </w:p>
        </w:tc>
        <w:tc>
          <w:tcPr>
            <w:tcW w:w="1418" w:type="dxa"/>
          </w:tcPr>
          <w:p w:rsidR="00BA54E7" w:rsidRPr="00BD61A2" w:rsidRDefault="00BA54E7" w:rsidP="00764FAF">
            <w:pPr>
              <w:jc w:val="center"/>
              <w:rPr>
                <w:rFonts w:ascii="Times New Roman" w:hAnsi="Times New Roman" w:cs="Times New Roman"/>
                <w:color w:val="000000" w:themeColor="text1"/>
                <w:sz w:val="24"/>
              </w:rPr>
            </w:pPr>
          </w:p>
        </w:tc>
        <w:tc>
          <w:tcPr>
            <w:tcW w:w="4251" w:type="dxa"/>
            <w:shd w:val="clear" w:color="auto" w:fill="auto"/>
          </w:tcPr>
          <w:p w:rsidR="00BA54E7" w:rsidRPr="00BD61A2" w:rsidRDefault="00BA54E7" w:rsidP="00764FAF">
            <w:pPr>
              <w:jc w:val="center"/>
              <w:rPr>
                <w:rFonts w:ascii="Times New Roman" w:hAnsi="Times New Roman" w:cs="Times New Roman"/>
                <w:color w:val="000000" w:themeColor="text1"/>
                <w:sz w:val="24"/>
              </w:rPr>
            </w:pPr>
            <w:r w:rsidRPr="00BD61A2">
              <w:rPr>
                <w:rFonts w:ascii="Times New Roman" w:hAnsi="Times New Roman" w:cs="Times New Roman"/>
                <w:color w:val="000000" w:themeColor="text1"/>
                <w:sz w:val="24"/>
              </w:rPr>
              <w:t>Односторонняя</w:t>
            </w:r>
          </w:p>
        </w:tc>
      </w:tr>
      <w:tr w:rsidR="00BA54E7" w:rsidRPr="00897C15" w:rsidTr="00764FAF">
        <w:trPr>
          <w:trHeight w:val="358"/>
        </w:trPr>
        <w:tc>
          <w:tcPr>
            <w:tcW w:w="709" w:type="dxa"/>
          </w:tcPr>
          <w:p w:rsidR="00BA54E7" w:rsidRPr="00897C15" w:rsidRDefault="00BA54E7" w:rsidP="00764FAF">
            <w:pPr>
              <w:jc w:val="center"/>
              <w:rPr>
                <w:rFonts w:ascii="Times New Roman" w:hAnsi="Times New Roman" w:cs="Times New Roman"/>
                <w:sz w:val="24"/>
              </w:rPr>
            </w:pPr>
            <w:r>
              <w:rPr>
                <w:rFonts w:ascii="Times New Roman" w:hAnsi="Times New Roman" w:cs="Times New Roman"/>
                <w:sz w:val="24"/>
              </w:rPr>
              <w:t>1.8</w:t>
            </w:r>
          </w:p>
        </w:tc>
        <w:tc>
          <w:tcPr>
            <w:tcW w:w="4111" w:type="dxa"/>
            <w:shd w:val="clear" w:color="auto" w:fill="auto"/>
          </w:tcPr>
          <w:p w:rsidR="00BA54E7" w:rsidRPr="00BD61A2" w:rsidRDefault="00BA54E7" w:rsidP="00764FAF">
            <w:pPr>
              <w:rPr>
                <w:rFonts w:ascii="Times New Roman" w:hAnsi="Times New Roman" w:cs="Times New Roman"/>
                <w:color w:val="000000" w:themeColor="text1"/>
                <w:sz w:val="24"/>
                <w:shd w:val="clear" w:color="auto" w:fill="FFFFFF"/>
              </w:rPr>
            </w:pPr>
            <w:r>
              <w:rPr>
                <w:rFonts w:ascii="Times New Roman" w:hAnsi="Times New Roman" w:cs="Times New Roman"/>
                <w:color w:val="000000" w:themeColor="text1"/>
                <w:sz w:val="24"/>
                <w:shd w:val="clear" w:color="auto" w:fill="FFFFFF"/>
              </w:rPr>
              <w:t>Наличие в комплекте магнитов</w:t>
            </w:r>
          </w:p>
        </w:tc>
        <w:tc>
          <w:tcPr>
            <w:tcW w:w="1418" w:type="dxa"/>
          </w:tcPr>
          <w:p w:rsidR="00BA54E7" w:rsidRPr="00BD61A2" w:rsidRDefault="00BA54E7" w:rsidP="00764FAF">
            <w:pPr>
              <w:jc w:val="center"/>
              <w:rPr>
                <w:rFonts w:ascii="Times New Roman" w:hAnsi="Times New Roman" w:cs="Times New Roman"/>
                <w:color w:val="000000" w:themeColor="text1"/>
                <w:sz w:val="24"/>
              </w:rPr>
            </w:pPr>
          </w:p>
        </w:tc>
        <w:tc>
          <w:tcPr>
            <w:tcW w:w="4251" w:type="dxa"/>
            <w:shd w:val="clear" w:color="auto" w:fill="auto"/>
          </w:tcPr>
          <w:p w:rsidR="00BA54E7" w:rsidRPr="00BD61A2" w:rsidRDefault="00BA54E7" w:rsidP="00764FAF">
            <w:pPr>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Да</w:t>
            </w:r>
          </w:p>
        </w:tc>
      </w:tr>
      <w:tr w:rsidR="00BA54E7" w:rsidRPr="00897C15" w:rsidTr="00764FAF">
        <w:trPr>
          <w:trHeight w:val="1512"/>
        </w:trPr>
        <w:tc>
          <w:tcPr>
            <w:tcW w:w="4820" w:type="dxa"/>
            <w:gridSpan w:val="2"/>
          </w:tcPr>
          <w:p w:rsidR="00BA54E7" w:rsidRPr="00A54661" w:rsidRDefault="00BA54E7" w:rsidP="00764FAF">
            <w:pPr>
              <w:jc w:val="both"/>
              <w:rPr>
                <w:rFonts w:ascii="Times New Roman" w:hAnsi="Times New Roman" w:cs="Times New Roman"/>
                <w:color w:val="000000"/>
              </w:rPr>
            </w:pPr>
            <w:r w:rsidRPr="00A54661">
              <w:rPr>
                <w:rFonts w:ascii="Times New Roman" w:hAnsi="Times New Roman" w:cs="Times New Roman"/>
                <w:i/>
                <w:noProof/>
              </w:rPr>
              <w:t>* примерное изображение товара приведено в информационных целях, заказчиком не установлено требование о соответствии предлагаемого к поставке товара примерному изображению. Предоставление изображения товара в составе заявки не является обязательным требованием</w:t>
            </w:r>
          </w:p>
        </w:tc>
        <w:tc>
          <w:tcPr>
            <w:tcW w:w="5669" w:type="dxa"/>
            <w:gridSpan w:val="2"/>
          </w:tcPr>
          <w:p w:rsidR="00BA54E7" w:rsidRDefault="00BA54E7" w:rsidP="00764FAF">
            <w:pPr>
              <w:jc w:val="center"/>
              <w:rPr>
                <w:rFonts w:ascii="Times New Roman" w:hAnsi="Times New Roman" w:cs="Times New Roman"/>
                <w:sz w:val="24"/>
                <w:shd w:val="clear" w:color="auto" w:fill="FFFFFF"/>
              </w:rPr>
            </w:pPr>
            <w:r>
              <w:rPr>
                <w:noProof/>
              </w:rPr>
              <w:drawing>
                <wp:inline distT="0" distB="0" distL="0" distR="0" wp14:anchorId="5798B617" wp14:editId="188E7583">
                  <wp:extent cx="923311" cy="777045"/>
                  <wp:effectExtent l="0" t="0" r="0" b="4445"/>
                  <wp:docPr id="2" name="Рисунок 1" descr="https://lunsvet.com/upload/iblock/785/b3lyhf5u9ezeoz5hxfq4srd2b98y40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unsvet.com/upload/iblock/785/b3lyhf5u9ezeoz5hxfq4srd2b98y4031.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49816" cy="799352"/>
                          </a:xfrm>
                          <a:prstGeom prst="rect">
                            <a:avLst/>
                          </a:prstGeom>
                          <a:noFill/>
                          <a:ln>
                            <a:noFill/>
                          </a:ln>
                        </pic:spPr>
                      </pic:pic>
                    </a:graphicData>
                  </a:graphic>
                </wp:inline>
              </w:drawing>
            </w:r>
          </w:p>
        </w:tc>
      </w:tr>
    </w:tbl>
    <w:p w:rsidR="00BA54E7" w:rsidRDefault="00BA54E7" w:rsidP="00BA54E7">
      <w:pPr>
        <w:jc w:val="both"/>
      </w:pPr>
    </w:p>
    <w:p w:rsidR="00BA54E7" w:rsidRPr="00375B76" w:rsidRDefault="00BA54E7" w:rsidP="00BA54E7">
      <w:pPr>
        <w:jc w:val="both"/>
      </w:pPr>
      <w:r w:rsidRPr="00375B76">
        <w:t xml:space="preserve">Обоснование использования дополнительной характеристики: наличие характеристики обусловлено потребностью заказчика. </w:t>
      </w:r>
    </w:p>
    <w:p w:rsidR="00BA54E7" w:rsidRPr="00C02A36" w:rsidRDefault="00BA54E7" w:rsidP="00BA54E7">
      <w:pPr>
        <w:shd w:val="clear" w:color="auto" w:fill="FFFFFF"/>
        <w:rPr>
          <w:rFonts w:eastAsia="Batang"/>
          <w:b/>
          <w:lang w:eastAsia="ko-KR"/>
        </w:rPr>
      </w:pPr>
    </w:p>
    <w:p w:rsidR="00BA54E7" w:rsidRPr="003E0124" w:rsidRDefault="00BA54E7" w:rsidP="00BA54E7">
      <w:pPr>
        <w:spacing w:line="240" w:lineRule="exact"/>
        <w:ind w:firstLine="425"/>
        <w:jc w:val="center"/>
        <w:rPr>
          <w:b/>
        </w:rPr>
      </w:pPr>
      <w:r w:rsidRPr="003E0124">
        <w:rPr>
          <w:b/>
        </w:rPr>
        <w:t>Требования к упаковке, маркировке, этикеткам, подтверждению соответствия, процессам и методам производства в соответствии с требованиями технических</w:t>
      </w:r>
    </w:p>
    <w:p w:rsidR="00BA54E7" w:rsidRDefault="00BA54E7" w:rsidP="00BA54E7">
      <w:pPr>
        <w:spacing w:line="240" w:lineRule="exact"/>
        <w:jc w:val="center"/>
        <w:rPr>
          <w:b/>
        </w:rPr>
      </w:pPr>
      <w:r w:rsidRPr="003E0124">
        <w:rPr>
          <w:b/>
        </w:rPr>
        <w:t>регламентов, стандартов, технических условий</w:t>
      </w:r>
    </w:p>
    <w:p w:rsidR="00BA54E7" w:rsidRPr="003E0124" w:rsidRDefault="00BA54E7" w:rsidP="00BA54E7">
      <w:pPr>
        <w:spacing w:line="240" w:lineRule="exact"/>
        <w:ind w:firstLine="425"/>
        <w:jc w:val="center"/>
        <w:rPr>
          <w:b/>
        </w:rPr>
      </w:pPr>
    </w:p>
    <w:p w:rsidR="00BA54E7" w:rsidRPr="00A94145" w:rsidRDefault="00BA54E7" w:rsidP="00BA54E7">
      <w:pPr>
        <w:jc w:val="both"/>
      </w:pPr>
      <w:r>
        <w:t xml:space="preserve">     </w:t>
      </w:r>
      <w:r w:rsidRPr="00A94145">
        <w:t>Товар должен поставляться в упаковке, обеспечивающей защиту товара от внешних воздействующих факторов (в т.ч. климатических, механических) при транспортировании, хранении и погрузочно-разгрузочных работах.</w:t>
      </w:r>
    </w:p>
    <w:p w:rsidR="00BA54E7" w:rsidRPr="00A94145" w:rsidRDefault="00BA54E7" w:rsidP="00BA54E7">
      <w:pPr>
        <w:jc w:val="both"/>
      </w:pPr>
      <w:r>
        <w:t xml:space="preserve">     </w:t>
      </w:r>
      <w:r w:rsidRPr="00A94145">
        <w:t>Маркировка товара и тары (упаковки) товара, должна содержать информацию о наименовании товара, наименовании и адресе изготовителя, дате изготовления товара.</w:t>
      </w:r>
    </w:p>
    <w:p w:rsidR="00BA54E7" w:rsidRPr="003E0124" w:rsidRDefault="00BA54E7" w:rsidP="00BA54E7">
      <w:pPr>
        <w:suppressAutoHyphens/>
        <w:jc w:val="both"/>
      </w:pPr>
    </w:p>
    <w:p w:rsidR="00BA54E7" w:rsidRPr="003E0124" w:rsidRDefault="00BA54E7" w:rsidP="00BA54E7">
      <w:pPr>
        <w:suppressAutoHyphens/>
        <w:jc w:val="center"/>
        <w:rPr>
          <w:b/>
          <w:lang w:eastAsia="zh-CN"/>
        </w:rPr>
      </w:pPr>
      <w:r w:rsidRPr="003E0124">
        <w:rPr>
          <w:b/>
          <w:lang w:eastAsia="zh-CN"/>
        </w:rPr>
        <w:t>Требования к году (месяцу) изготовления товара</w:t>
      </w:r>
    </w:p>
    <w:p w:rsidR="00BA54E7" w:rsidRPr="003E0124" w:rsidRDefault="00BA54E7" w:rsidP="00BA54E7">
      <w:pPr>
        <w:suppressAutoHyphens/>
        <w:jc w:val="center"/>
        <w:rPr>
          <w:b/>
          <w:lang w:eastAsia="zh-CN"/>
        </w:rPr>
      </w:pPr>
    </w:p>
    <w:p w:rsidR="00BA54E7" w:rsidRDefault="00BA54E7" w:rsidP="00BA54E7">
      <w:pPr>
        <w:suppressAutoHyphens/>
        <w:jc w:val="both"/>
        <w:rPr>
          <w:lang w:eastAsia="zh-CN"/>
        </w:rPr>
      </w:pPr>
      <w:r w:rsidRPr="002B3BBF">
        <w:rPr>
          <w:lang w:eastAsia="zh-CN"/>
        </w:rPr>
        <w:t xml:space="preserve">       </w:t>
      </w:r>
      <w:r w:rsidRPr="003E0124">
        <w:rPr>
          <w:lang w:eastAsia="zh-CN"/>
        </w:rPr>
        <w:t>Год изг</w:t>
      </w:r>
      <w:r>
        <w:rPr>
          <w:lang w:eastAsia="zh-CN"/>
        </w:rPr>
        <w:t xml:space="preserve">отовления Товара – не ранее </w:t>
      </w:r>
      <w:r w:rsidRPr="0092632F">
        <w:rPr>
          <w:lang w:eastAsia="zh-CN"/>
        </w:rPr>
        <w:t>202</w:t>
      </w:r>
      <w:r>
        <w:rPr>
          <w:lang w:eastAsia="zh-CN"/>
        </w:rPr>
        <w:t>5</w:t>
      </w:r>
      <w:r w:rsidRPr="0092632F">
        <w:rPr>
          <w:lang w:eastAsia="zh-CN"/>
        </w:rPr>
        <w:t>.</w:t>
      </w:r>
    </w:p>
    <w:p w:rsidR="00BA54E7" w:rsidRDefault="00BA54E7" w:rsidP="00BA54E7">
      <w:pPr>
        <w:rPr>
          <w:b/>
          <w:sz w:val="28"/>
          <w:szCs w:val="28"/>
        </w:rPr>
      </w:pPr>
      <w:r>
        <w:rPr>
          <w:b/>
          <w:sz w:val="28"/>
          <w:szCs w:val="28"/>
        </w:rPr>
        <w:t xml:space="preserve">              </w:t>
      </w:r>
    </w:p>
    <w:p w:rsidR="00BA54E7" w:rsidRPr="00077E0D" w:rsidRDefault="00BA54E7" w:rsidP="00BA54E7">
      <w:pPr>
        <w:rPr>
          <w:b/>
        </w:rPr>
      </w:pPr>
      <w:r>
        <w:rPr>
          <w:b/>
          <w:sz w:val="28"/>
          <w:szCs w:val="28"/>
        </w:rPr>
        <w:t xml:space="preserve">              </w:t>
      </w:r>
      <w:r w:rsidRPr="00077E0D">
        <w:rPr>
          <w:b/>
        </w:rPr>
        <w:t>Требование к поставке товара</w:t>
      </w:r>
    </w:p>
    <w:p w:rsidR="00BA54E7" w:rsidRPr="00077E0D" w:rsidRDefault="00BA54E7" w:rsidP="00BA54E7">
      <w:pPr>
        <w:jc w:val="both"/>
      </w:pPr>
      <w:r w:rsidRPr="00077E0D">
        <w:t xml:space="preserve">         </w:t>
      </w:r>
    </w:p>
    <w:p w:rsidR="00BA54E7" w:rsidRPr="00077E0D" w:rsidRDefault="00BA54E7" w:rsidP="00BA54E7">
      <w:pPr>
        <w:jc w:val="both"/>
      </w:pPr>
      <w:r w:rsidRPr="00077E0D">
        <w:t xml:space="preserve">    Срок поставки Товара поставщику в течении 30 (тридцати) рабочих дней с даты заключения контракта.</w:t>
      </w:r>
    </w:p>
    <w:p w:rsidR="00BA54E7" w:rsidRPr="00077E0D" w:rsidRDefault="00BA54E7" w:rsidP="00BA54E7">
      <w:pPr>
        <w:jc w:val="both"/>
      </w:pPr>
      <w:r w:rsidRPr="00077E0D">
        <w:t xml:space="preserve">     Товар должен быть поставлен Заказчику с 09:00 до 13:00 и с 14:00 до 17:00 в рабочие дни по адресу: Хабаровский край, г. Хабаровск, ул. Советская, д. 34.</w:t>
      </w:r>
    </w:p>
    <w:p w:rsidR="00BA54E7" w:rsidRPr="00077E0D" w:rsidRDefault="00BA54E7" w:rsidP="00BA54E7">
      <w:pPr>
        <w:suppressAutoHyphens/>
        <w:jc w:val="both"/>
        <w:rPr>
          <w:lang w:eastAsia="zh-CN"/>
        </w:rPr>
      </w:pPr>
    </w:p>
    <w:p w:rsidR="00BA54E7" w:rsidRPr="00FB4242" w:rsidRDefault="00BA54E7" w:rsidP="00BA54E7">
      <w:pPr>
        <w:jc w:val="both"/>
        <w:rPr>
          <w:rFonts w:eastAsia="Calibri"/>
          <w:b/>
        </w:rPr>
      </w:pPr>
      <w:r w:rsidRPr="00FB4242">
        <w:rPr>
          <w:rFonts w:eastAsia="Calibri"/>
          <w:b/>
        </w:rPr>
        <w:t xml:space="preserve">Примечание: </w:t>
      </w:r>
    </w:p>
    <w:p w:rsidR="00BA54E7" w:rsidRPr="00A900FB" w:rsidRDefault="00BA54E7" w:rsidP="00BA54E7">
      <w:pPr>
        <w:jc w:val="both"/>
        <w:rPr>
          <w:rFonts w:eastAsia="Calibri"/>
        </w:rPr>
      </w:pPr>
      <w:r w:rsidRPr="00FB4242">
        <w:rPr>
          <w:rFonts w:eastAsia="Calibri"/>
        </w:rPr>
        <w:t>Во всех случаях, когда в Технической части или в приложениях к ней (при наличии) имеются ссылки на конкретные стандарты и нормы, которым должны соответствовать поставляемые товары, применяются положения последнего выпущенного или пересмотренного издания соответствующих действующих стандартов и норм, если иное специально не предусмотрено такими стандартами и нормами. В случае если к моменту начала или в процессе исполнения обязательств по контракту отдельные стандарты и нормы утратят силу, такие стандарты и нормы будут иметь рекомендательный характер в части, не противоречащей действующим к такому моменту нормативным актам.</w:t>
      </w:r>
    </w:p>
    <w:p w:rsidR="00B44B6B" w:rsidRDefault="00B44B6B" w:rsidP="00B44B6B">
      <w:pPr>
        <w:spacing w:line="240" w:lineRule="exact"/>
        <w:jc w:val="both"/>
        <w:rPr>
          <w:rFonts w:eastAsia="Calibri"/>
          <w:sz w:val="20"/>
          <w:szCs w:val="20"/>
        </w:rPr>
      </w:pPr>
      <w:bookmarkStart w:id="3" w:name="_GoBack"/>
      <w:bookmarkEnd w:id="3"/>
    </w:p>
    <w:p w:rsidR="00B44B6B" w:rsidRDefault="00B44B6B" w:rsidP="00B44B6B">
      <w:pPr>
        <w:spacing w:line="240" w:lineRule="exact"/>
        <w:jc w:val="both"/>
        <w:rPr>
          <w:color w:val="000000"/>
          <w:sz w:val="20"/>
          <w:szCs w:val="20"/>
        </w:rPr>
      </w:pPr>
    </w:p>
    <w:tbl>
      <w:tblPr>
        <w:tblW w:w="10348" w:type="dxa"/>
        <w:tblInd w:w="250" w:type="dxa"/>
        <w:tblLook w:val="01E0" w:firstRow="1" w:lastRow="1" w:firstColumn="1" w:lastColumn="1" w:noHBand="0" w:noVBand="0"/>
      </w:tblPr>
      <w:tblGrid>
        <w:gridCol w:w="5155"/>
        <w:gridCol w:w="5193"/>
      </w:tblGrid>
      <w:tr w:rsidR="00BE3495" w:rsidRPr="004F2979" w:rsidTr="00D8234E">
        <w:trPr>
          <w:trHeight w:val="70"/>
        </w:trPr>
        <w:tc>
          <w:tcPr>
            <w:tcW w:w="5155" w:type="dxa"/>
          </w:tcPr>
          <w:p w:rsidR="00BE3495" w:rsidRPr="004F2979" w:rsidRDefault="00BE3495" w:rsidP="00957D9D">
            <w:pPr>
              <w:widowControl w:val="0"/>
              <w:suppressAutoHyphens/>
              <w:autoSpaceDE w:val="0"/>
              <w:autoSpaceDN w:val="0"/>
              <w:adjustRightInd w:val="0"/>
              <w:ind w:left="142"/>
              <w:rPr>
                <w:b/>
                <w:bCs/>
                <w:lang w:eastAsia="en-US"/>
              </w:rPr>
            </w:pPr>
            <w:r w:rsidRPr="004F2979">
              <w:rPr>
                <w:b/>
                <w:bCs/>
                <w:lang w:eastAsia="en-US"/>
              </w:rPr>
              <w:t>Поставщик</w:t>
            </w:r>
          </w:p>
        </w:tc>
        <w:tc>
          <w:tcPr>
            <w:tcW w:w="5193" w:type="dxa"/>
          </w:tcPr>
          <w:p w:rsidR="00BE3495" w:rsidRPr="004F2979" w:rsidRDefault="00BE3495" w:rsidP="00957D9D">
            <w:pPr>
              <w:suppressAutoHyphens/>
              <w:rPr>
                <w:b/>
                <w:bCs/>
                <w:lang w:eastAsia="en-US"/>
              </w:rPr>
            </w:pPr>
            <w:r w:rsidRPr="004F2979">
              <w:rPr>
                <w:b/>
                <w:bCs/>
                <w:lang w:eastAsia="en-US"/>
              </w:rPr>
              <w:t>Заказчик</w:t>
            </w:r>
          </w:p>
        </w:tc>
      </w:tr>
      <w:tr w:rsidR="00BE3495" w:rsidRPr="004F2979" w:rsidTr="00D8234E">
        <w:trPr>
          <w:trHeight w:val="1590"/>
        </w:trPr>
        <w:tc>
          <w:tcPr>
            <w:tcW w:w="5155" w:type="dxa"/>
          </w:tcPr>
          <w:p w:rsidR="00BE3495" w:rsidRPr="004F2979" w:rsidRDefault="00BE3495" w:rsidP="00957D9D">
            <w:pPr>
              <w:widowControl w:val="0"/>
              <w:suppressAutoHyphens/>
              <w:autoSpaceDE w:val="0"/>
              <w:autoSpaceDN w:val="0"/>
              <w:adjustRightInd w:val="0"/>
              <w:ind w:left="142"/>
              <w:rPr>
                <w:lang w:eastAsia="en-US"/>
              </w:rPr>
            </w:pPr>
          </w:p>
        </w:tc>
        <w:tc>
          <w:tcPr>
            <w:tcW w:w="5193" w:type="dxa"/>
          </w:tcPr>
          <w:p w:rsidR="000C3AF3" w:rsidRPr="004E2594" w:rsidRDefault="000C3AF3" w:rsidP="000C3AF3">
            <w:r>
              <w:t>Директор</w:t>
            </w:r>
          </w:p>
          <w:p w:rsidR="000C3AF3" w:rsidRPr="004E2594" w:rsidRDefault="000C3AF3" w:rsidP="000C3AF3"/>
          <w:p w:rsidR="000C3AF3" w:rsidRPr="004E2594" w:rsidRDefault="000C3AF3" w:rsidP="000C3AF3">
            <w:r w:rsidRPr="004E2594">
              <w:t>____________________/Д.Н. Ланев/</w:t>
            </w:r>
          </w:p>
          <w:p w:rsidR="00BE3495" w:rsidRPr="004E2594" w:rsidRDefault="000C3AF3" w:rsidP="000C3AF3">
            <w:pPr>
              <w:rPr>
                <w:highlight w:val="yellow"/>
              </w:rPr>
            </w:pPr>
            <w:r w:rsidRPr="004E2594">
              <w:t>М.П.</w:t>
            </w:r>
          </w:p>
        </w:tc>
      </w:tr>
    </w:tbl>
    <w:p w:rsidR="00BE3495" w:rsidRDefault="00BE3495" w:rsidP="00131CFC">
      <w:pPr>
        <w:jc w:val="center"/>
        <w:outlineLvl w:val="0"/>
        <w:rPr>
          <w:b/>
          <w:kern w:val="28"/>
        </w:rPr>
      </w:pPr>
    </w:p>
    <w:sectPr w:rsidR="00BE3495" w:rsidSect="005A689D">
      <w:pgSz w:w="11906" w:h="16838"/>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432C" w:rsidRDefault="0092432C" w:rsidP="005A689D">
      <w:r>
        <w:separator/>
      </w:r>
    </w:p>
  </w:endnote>
  <w:endnote w:type="continuationSeparator" w:id="0">
    <w:p w:rsidR="0092432C" w:rsidRDefault="0092432C" w:rsidP="005A68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nsultant">
    <w:altName w:val="Lucida Console"/>
    <w:panose1 w:val="00000000000000000000"/>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432C" w:rsidRDefault="0092432C" w:rsidP="005A689D">
      <w:r>
        <w:separator/>
      </w:r>
    </w:p>
  </w:footnote>
  <w:footnote w:type="continuationSeparator" w:id="0">
    <w:p w:rsidR="0092432C" w:rsidRDefault="0092432C" w:rsidP="005A689D">
      <w:r>
        <w:continuationSeparator/>
      </w:r>
    </w:p>
  </w:footnote>
  <w:footnote w:id="1">
    <w:p w:rsidR="000D5D2A" w:rsidRDefault="000D5D2A" w:rsidP="000D5D2A">
      <w:pPr>
        <w:pStyle w:val="af2"/>
      </w:pPr>
      <w:r w:rsidRPr="0037437A">
        <w:rPr>
          <w:rStyle w:val="af4"/>
        </w:rPr>
        <w:footnoteRef/>
      </w:r>
      <w:r w:rsidRPr="0037437A">
        <w:t xml:space="preserve"> </w:t>
      </w:r>
      <w:r w:rsidRPr="0037437A">
        <w:rPr>
          <w:rFonts w:eastAsia="Calibri"/>
          <w:lang w:eastAsia="en-US"/>
        </w:rPr>
        <w:t>В случае если Поставщик не является плательщиком НДС, указать "НДС не облагается"</w:t>
      </w:r>
    </w:p>
    <w:p w:rsidR="000D5D2A" w:rsidRDefault="000D5D2A">
      <w:pPr>
        <w:pStyle w:val="af2"/>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6178417"/>
      <w:docPartObj>
        <w:docPartGallery w:val="Page Numbers (Top of Page)"/>
        <w:docPartUnique/>
      </w:docPartObj>
    </w:sdtPr>
    <w:sdtEndPr/>
    <w:sdtContent>
      <w:p w:rsidR="003A3859" w:rsidRDefault="003A3859">
        <w:pPr>
          <w:pStyle w:val="aa"/>
          <w:jc w:val="center"/>
        </w:pPr>
        <w:r>
          <w:fldChar w:fldCharType="begin"/>
        </w:r>
        <w:r>
          <w:instrText>PAGE   \* MERGEFORMAT</w:instrText>
        </w:r>
        <w:r>
          <w:fldChar w:fldCharType="separate"/>
        </w:r>
        <w:r w:rsidR="00BA54E7">
          <w:rPr>
            <w:noProof/>
          </w:rPr>
          <w:t>12</w:t>
        </w:r>
        <w:r>
          <w:fldChar w:fldCharType="end"/>
        </w:r>
      </w:p>
    </w:sdtContent>
  </w:sdt>
  <w:p w:rsidR="003A3859" w:rsidRDefault="003A3859">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2B664F"/>
    <w:multiLevelType w:val="hybridMultilevel"/>
    <w:tmpl w:val="D038A882"/>
    <w:lvl w:ilvl="0" w:tplc="3FB0C92A">
      <w:start w:val="1"/>
      <w:numFmt w:val="decimal"/>
      <w:lvlText w:val="%1."/>
      <w:lvlJc w:val="left"/>
      <w:pPr>
        <w:ind w:left="430" w:hanging="360"/>
      </w:pPr>
      <w:rPr>
        <w:rFonts w:hint="default"/>
      </w:rPr>
    </w:lvl>
    <w:lvl w:ilvl="1" w:tplc="04190019" w:tentative="1">
      <w:start w:val="1"/>
      <w:numFmt w:val="lowerLetter"/>
      <w:lvlText w:val="%2."/>
      <w:lvlJc w:val="left"/>
      <w:pPr>
        <w:ind w:left="1150" w:hanging="360"/>
      </w:pPr>
    </w:lvl>
    <w:lvl w:ilvl="2" w:tplc="0419001B" w:tentative="1">
      <w:start w:val="1"/>
      <w:numFmt w:val="lowerRoman"/>
      <w:lvlText w:val="%3."/>
      <w:lvlJc w:val="right"/>
      <w:pPr>
        <w:ind w:left="1870" w:hanging="180"/>
      </w:pPr>
    </w:lvl>
    <w:lvl w:ilvl="3" w:tplc="0419000F" w:tentative="1">
      <w:start w:val="1"/>
      <w:numFmt w:val="decimal"/>
      <w:lvlText w:val="%4."/>
      <w:lvlJc w:val="left"/>
      <w:pPr>
        <w:ind w:left="2590" w:hanging="360"/>
      </w:pPr>
    </w:lvl>
    <w:lvl w:ilvl="4" w:tplc="04190019" w:tentative="1">
      <w:start w:val="1"/>
      <w:numFmt w:val="lowerLetter"/>
      <w:lvlText w:val="%5."/>
      <w:lvlJc w:val="left"/>
      <w:pPr>
        <w:ind w:left="3310" w:hanging="360"/>
      </w:pPr>
    </w:lvl>
    <w:lvl w:ilvl="5" w:tplc="0419001B" w:tentative="1">
      <w:start w:val="1"/>
      <w:numFmt w:val="lowerRoman"/>
      <w:lvlText w:val="%6."/>
      <w:lvlJc w:val="right"/>
      <w:pPr>
        <w:ind w:left="4030" w:hanging="180"/>
      </w:pPr>
    </w:lvl>
    <w:lvl w:ilvl="6" w:tplc="0419000F" w:tentative="1">
      <w:start w:val="1"/>
      <w:numFmt w:val="decimal"/>
      <w:lvlText w:val="%7."/>
      <w:lvlJc w:val="left"/>
      <w:pPr>
        <w:ind w:left="4750" w:hanging="360"/>
      </w:pPr>
    </w:lvl>
    <w:lvl w:ilvl="7" w:tplc="04190019" w:tentative="1">
      <w:start w:val="1"/>
      <w:numFmt w:val="lowerLetter"/>
      <w:lvlText w:val="%8."/>
      <w:lvlJc w:val="left"/>
      <w:pPr>
        <w:ind w:left="5470" w:hanging="360"/>
      </w:pPr>
    </w:lvl>
    <w:lvl w:ilvl="8" w:tplc="0419001B" w:tentative="1">
      <w:start w:val="1"/>
      <w:numFmt w:val="lowerRoman"/>
      <w:lvlText w:val="%9."/>
      <w:lvlJc w:val="right"/>
      <w:pPr>
        <w:ind w:left="6190" w:hanging="180"/>
      </w:pPr>
    </w:lvl>
  </w:abstractNum>
  <w:abstractNum w:abstractNumId="1" w15:restartNumberingAfterBreak="0">
    <w:nsid w:val="538D1A1E"/>
    <w:multiLevelType w:val="hybridMultilevel"/>
    <w:tmpl w:val="F300F8A6"/>
    <w:lvl w:ilvl="0" w:tplc="6EB487F2">
      <w:start w:val="1"/>
      <w:numFmt w:val="decimal"/>
      <w:lvlText w:val="%1."/>
      <w:lvlJc w:val="left"/>
      <w:pPr>
        <w:ind w:left="644"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2" w15:restartNumberingAfterBreak="0">
    <w:nsid w:val="736B2D1E"/>
    <w:multiLevelType w:val="multilevel"/>
    <w:tmpl w:val="1C02D558"/>
    <w:lvl w:ilvl="0">
      <w:start w:val="1"/>
      <w:numFmt w:val="decimal"/>
      <w:lvlText w:val="%1."/>
      <w:lvlJc w:val="left"/>
      <w:pPr>
        <w:ind w:left="502" w:hanging="360"/>
      </w:pPr>
      <w:rPr>
        <w:rFonts w:hint="default"/>
        <w:b/>
      </w:rPr>
    </w:lvl>
    <w:lvl w:ilvl="1">
      <w:start w:val="1"/>
      <w:numFmt w:val="decimal"/>
      <w:lvlText w:val="%1.%2."/>
      <w:lvlJc w:val="left"/>
      <w:pPr>
        <w:ind w:left="432" w:hanging="432"/>
      </w:pPr>
      <w:rPr>
        <w:rFonts w:hint="default"/>
        <w:b w:val="0"/>
      </w:rPr>
    </w:lvl>
    <w:lvl w:ilvl="2">
      <w:start w:val="1"/>
      <w:numFmt w:val="decimal"/>
      <w:lvlText w:val="%1.%2.%3."/>
      <w:lvlJc w:val="left"/>
      <w:pPr>
        <w:ind w:left="50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4F42"/>
    <w:rsid w:val="0000021B"/>
    <w:rsid w:val="00000334"/>
    <w:rsid w:val="00001C39"/>
    <w:rsid w:val="00002543"/>
    <w:rsid w:val="00002754"/>
    <w:rsid w:val="000033E7"/>
    <w:rsid w:val="0000399E"/>
    <w:rsid w:val="000039C7"/>
    <w:rsid w:val="000040C2"/>
    <w:rsid w:val="0000484D"/>
    <w:rsid w:val="00004A4D"/>
    <w:rsid w:val="00005582"/>
    <w:rsid w:val="000059F5"/>
    <w:rsid w:val="00006388"/>
    <w:rsid w:val="00006393"/>
    <w:rsid w:val="000108A3"/>
    <w:rsid w:val="00011CC1"/>
    <w:rsid w:val="000124B5"/>
    <w:rsid w:val="00012CEF"/>
    <w:rsid w:val="0001324F"/>
    <w:rsid w:val="0001350F"/>
    <w:rsid w:val="0001419A"/>
    <w:rsid w:val="00014293"/>
    <w:rsid w:val="00014D18"/>
    <w:rsid w:val="00015255"/>
    <w:rsid w:val="00015869"/>
    <w:rsid w:val="00015CE9"/>
    <w:rsid w:val="0001652D"/>
    <w:rsid w:val="00016C8A"/>
    <w:rsid w:val="00017736"/>
    <w:rsid w:val="0001799F"/>
    <w:rsid w:val="000179E9"/>
    <w:rsid w:val="00017E87"/>
    <w:rsid w:val="00020FD5"/>
    <w:rsid w:val="00021E59"/>
    <w:rsid w:val="00021F08"/>
    <w:rsid w:val="00022231"/>
    <w:rsid w:val="00022432"/>
    <w:rsid w:val="00022C07"/>
    <w:rsid w:val="00022EFC"/>
    <w:rsid w:val="000247E1"/>
    <w:rsid w:val="00024951"/>
    <w:rsid w:val="00024D5A"/>
    <w:rsid w:val="0002542C"/>
    <w:rsid w:val="000254D3"/>
    <w:rsid w:val="00025ACD"/>
    <w:rsid w:val="00025B90"/>
    <w:rsid w:val="00026024"/>
    <w:rsid w:val="00026523"/>
    <w:rsid w:val="00026902"/>
    <w:rsid w:val="00026A4C"/>
    <w:rsid w:val="00026AA4"/>
    <w:rsid w:val="00027354"/>
    <w:rsid w:val="00027423"/>
    <w:rsid w:val="00027D84"/>
    <w:rsid w:val="000307B9"/>
    <w:rsid w:val="00031DDD"/>
    <w:rsid w:val="00033305"/>
    <w:rsid w:val="0003402B"/>
    <w:rsid w:val="00034C55"/>
    <w:rsid w:val="0003569D"/>
    <w:rsid w:val="0003696A"/>
    <w:rsid w:val="00036BAB"/>
    <w:rsid w:val="00037470"/>
    <w:rsid w:val="00040213"/>
    <w:rsid w:val="00040482"/>
    <w:rsid w:val="000404DA"/>
    <w:rsid w:val="00040841"/>
    <w:rsid w:val="00040AFB"/>
    <w:rsid w:val="00040F8A"/>
    <w:rsid w:val="00042B65"/>
    <w:rsid w:val="0004399E"/>
    <w:rsid w:val="00044028"/>
    <w:rsid w:val="0004407E"/>
    <w:rsid w:val="000441EE"/>
    <w:rsid w:val="000458F8"/>
    <w:rsid w:val="00046E38"/>
    <w:rsid w:val="000471BC"/>
    <w:rsid w:val="00047663"/>
    <w:rsid w:val="0005073D"/>
    <w:rsid w:val="00050E6D"/>
    <w:rsid w:val="00051DAC"/>
    <w:rsid w:val="0005272F"/>
    <w:rsid w:val="0005376D"/>
    <w:rsid w:val="00054130"/>
    <w:rsid w:val="000547A3"/>
    <w:rsid w:val="00055CB2"/>
    <w:rsid w:val="00060053"/>
    <w:rsid w:val="00060B13"/>
    <w:rsid w:val="000619AD"/>
    <w:rsid w:val="000622B1"/>
    <w:rsid w:val="00062DDA"/>
    <w:rsid w:val="00062F05"/>
    <w:rsid w:val="000635EE"/>
    <w:rsid w:val="00063E0B"/>
    <w:rsid w:val="00065AEC"/>
    <w:rsid w:val="00065F27"/>
    <w:rsid w:val="00066209"/>
    <w:rsid w:val="000663BE"/>
    <w:rsid w:val="00066925"/>
    <w:rsid w:val="00066D0B"/>
    <w:rsid w:val="00066EE2"/>
    <w:rsid w:val="00071CE6"/>
    <w:rsid w:val="000723F4"/>
    <w:rsid w:val="000736D4"/>
    <w:rsid w:val="00073749"/>
    <w:rsid w:val="0007441B"/>
    <w:rsid w:val="00075BFF"/>
    <w:rsid w:val="00076962"/>
    <w:rsid w:val="000770C2"/>
    <w:rsid w:val="000802C0"/>
    <w:rsid w:val="00080495"/>
    <w:rsid w:val="00080512"/>
    <w:rsid w:val="00081B7E"/>
    <w:rsid w:val="00081BF5"/>
    <w:rsid w:val="00081CF7"/>
    <w:rsid w:val="0008217B"/>
    <w:rsid w:val="00082CD8"/>
    <w:rsid w:val="00083567"/>
    <w:rsid w:val="00083E49"/>
    <w:rsid w:val="00084222"/>
    <w:rsid w:val="000842B0"/>
    <w:rsid w:val="00084517"/>
    <w:rsid w:val="000847F7"/>
    <w:rsid w:val="000849DA"/>
    <w:rsid w:val="000858B3"/>
    <w:rsid w:val="00085EC0"/>
    <w:rsid w:val="00086805"/>
    <w:rsid w:val="00087E95"/>
    <w:rsid w:val="00087FF4"/>
    <w:rsid w:val="00090D6E"/>
    <w:rsid w:val="00090EAE"/>
    <w:rsid w:val="00091EC4"/>
    <w:rsid w:val="00092657"/>
    <w:rsid w:val="00092A46"/>
    <w:rsid w:val="00092B9F"/>
    <w:rsid w:val="00093EE9"/>
    <w:rsid w:val="00094402"/>
    <w:rsid w:val="0009443A"/>
    <w:rsid w:val="00094EA8"/>
    <w:rsid w:val="000951E0"/>
    <w:rsid w:val="00095477"/>
    <w:rsid w:val="0009587E"/>
    <w:rsid w:val="0009589D"/>
    <w:rsid w:val="00095CCB"/>
    <w:rsid w:val="000962FA"/>
    <w:rsid w:val="00096DBB"/>
    <w:rsid w:val="00096E03"/>
    <w:rsid w:val="0009717F"/>
    <w:rsid w:val="00097480"/>
    <w:rsid w:val="000A034A"/>
    <w:rsid w:val="000A0BD1"/>
    <w:rsid w:val="000A177E"/>
    <w:rsid w:val="000A17C1"/>
    <w:rsid w:val="000A237E"/>
    <w:rsid w:val="000A24B0"/>
    <w:rsid w:val="000A2AE3"/>
    <w:rsid w:val="000A33FE"/>
    <w:rsid w:val="000A3B22"/>
    <w:rsid w:val="000A412A"/>
    <w:rsid w:val="000A45C7"/>
    <w:rsid w:val="000A48FA"/>
    <w:rsid w:val="000A4DC1"/>
    <w:rsid w:val="000A5668"/>
    <w:rsid w:val="000A66BC"/>
    <w:rsid w:val="000A6F1C"/>
    <w:rsid w:val="000A713F"/>
    <w:rsid w:val="000A7167"/>
    <w:rsid w:val="000A79BF"/>
    <w:rsid w:val="000A7BCB"/>
    <w:rsid w:val="000B0334"/>
    <w:rsid w:val="000B0887"/>
    <w:rsid w:val="000B15BF"/>
    <w:rsid w:val="000B2CB5"/>
    <w:rsid w:val="000B40D5"/>
    <w:rsid w:val="000B4C71"/>
    <w:rsid w:val="000B4E01"/>
    <w:rsid w:val="000B5CC1"/>
    <w:rsid w:val="000B73AC"/>
    <w:rsid w:val="000B7A58"/>
    <w:rsid w:val="000B7ACF"/>
    <w:rsid w:val="000C3AF3"/>
    <w:rsid w:val="000C3C97"/>
    <w:rsid w:val="000C54D1"/>
    <w:rsid w:val="000C6241"/>
    <w:rsid w:val="000C6477"/>
    <w:rsid w:val="000C683F"/>
    <w:rsid w:val="000C68A2"/>
    <w:rsid w:val="000C69F9"/>
    <w:rsid w:val="000C6E70"/>
    <w:rsid w:val="000C7004"/>
    <w:rsid w:val="000C7879"/>
    <w:rsid w:val="000D0320"/>
    <w:rsid w:val="000D0A27"/>
    <w:rsid w:val="000D0B2B"/>
    <w:rsid w:val="000D0E02"/>
    <w:rsid w:val="000D1445"/>
    <w:rsid w:val="000D2145"/>
    <w:rsid w:val="000D229D"/>
    <w:rsid w:val="000D297C"/>
    <w:rsid w:val="000D2AE2"/>
    <w:rsid w:val="000D324A"/>
    <w:rsid w:val="000D36F7"/>
    <w:rsid w:val="000D42C5"/>
    <w:rsid w:val="000D4548"/>
    <w:rsid w:val="000D4DF1"/>
    <w:rsid w:val="000D4EBC"/>
    <w:rsid w:val="000D4F4D"/>
    <w:rsid w:val="000D53C6"/>
    <w:rsid w:val="000D5A74"/>
    <w:rsid w:val="000D5D2A"/>
    <w:rsid w:val="000D689C"/>
    <w:rsid w:val="000D6DFE"/>
    <w:rsid w:val="000D6E54"/>
    <w:rsid w:val="000E0C80"/>
    <w:rsid w:val="000E11E5"/>
    <w:rsid w:val="000E16CA"/>
    <w:rsid w:val="000E19FC"/>
    <w:rsid w:val="000E1FB6"/>
    <w:rsid w:val="000E206D"/>
    <w:rsid w:val="000E2CD4"/>
    <w:rsid w:val="000E31E4"/>
    <w:rsid w:val="000E47D8"/>
    <w:rsid w:val="000E48D1"/>
    <w:rsid w:val="000E5B63"/>
    <w:rsid w:val="000E5EFF"/>
    <w:rsid w:val="000F042B"/>
    <w:rsid w:val="000F1993"/>
    <w:rsid w:val="000F275D"/>
    <w:rsid w:val="000F27C4"/>
    <w:rsid w:val="000F2941"/>
    <w:rsid w:val="000F33A6"/>
    <w:rsid w:val="000F3758"/>
    <w:rsid w:val="000F3E58"/>
    <w:rsid w:val="000F4342"/>
    <w:rsid w:val="000F56F1"/>
    <w:rsid w:val="000F5815"/>
    <w:rsid w:val="000F59BA"/>
    <w:rsid w:val="000F59E7"/>
    <w:rsid w:val="000F60FB"/>
    <w:rsid w:val="000F64E5"/>
    <w:rsid w:val="000F695E"/>
    <w:rsid w:val="000F79B0"/>
    <w:rsid w:val="0010008E"/>
    <w:rsid w:val="00100391"/>
    <w:rsid w:val="00100770"/>
    <w:rsid w:val="00100B04"/>
    <w:rsid w:val="00101674"/>
    <w:rsid w:val="001017E9"/>
    <w:rsid w:val="00101D07"/>
    <w:rsid w:val="0010243F"/>
    <w:rsid w:val="0010258A"/>
    <w:rsid w:val="00102B50"/>
    <w:rsid w:val="00102D48"/>
    <w:rsid w:val="0010307B"/>
    <w:rsid w:val="00103BBB"/>
    <w:rsid w:val="00103C68"/>
    <w:rsid w:val="001041CF"/>
    <w:rsid w:val="001046B7"/>
    <w:rsid w:val="00104AFF"/>
    <w:rsid w:val="00105646"/>
    <w:rsid w:val="001056ED"/>
    <w:rsid w:val="00105910"/>
    <w:rsid w:val="0010698D"/>
    <w:rsid w:val="00106D0D"/>
    <w:rsid w:val="00107CFE"/>
    <w:rsid w:val="00111C9E"/>
    <w:rsid w:val="00111D65"/>
    <w:rsid w:val="00111E4C"/>
    <w:rsid w:val="00113036"/>
    <w:rsid w:val="00113A7A"/>
    <w:rsid w:val="00113C98"/>
    <w:rsid w:val="001147A8"/>
    <w:rsid w:val="001148C5"/>
    <w:rsid w:val="00114942"/>
    <w:rsid w:val="001149B1"/>
    <w:rsid w:val="00115223"/>
    <w:rsid w:val="001158A9"/>
    <w:rsid w:val="00115BD1"/>
    <w:rsid w:val="00115F97"/>
    <w:rsid w:val="0011651C"/>
    <w:rsid w:val="00116EDA"/>
    <w:rsid w:val="00117A85"/>
    <w:rsid w:val="00117FCD"/>
    <w:rsid w:val="00120BE0"/>
    <w:rsid w:val="001223BB"/>
    <w:rsid w:val="001229F6"/>
    <w:rsid w:val="00122B42"/>
    <w:rsid w:val="0012309E"/>
    <w:rsid w:val="001231C6"/>
    <w:rsid w:val="00123444"/>
    <w:rsid w:val="001235C5"/>
    <w:rsid w:val="00123A5B"/>
    <w:rsid w:val="00124029"/>
    <w:rsid w:val="00124443"/>
    <w:rsid w:val="001245A5"/>
    <w:rsid w:val="00124E4B"/>
    <w:rsid w:val="00125043"/>
    <w:rsid w:val="00125628"/>
    <w:rsid w:val="001269FE"/>
    <w:rsid w:val="00126E5A"/>
    <w:rsid w:val="001275BB"/>
    <w:rsid w:val="00130172"/>
    <w:rsid w:val="00130655"/>
    <w:rsid w:val="00131317"/>
    <w:rsid w:val="0013150B"/>
    <w:rsid w:val="00131BE8"/>
    <w:rsid w:val="00131CFC"/>
    <w:rsid w:val="0013209F"/>
    <w:rsid w:val="00132BE5"/>
    <w:rsid w:val="00133495"/>
    <w:rsid w:val="001339FB"/>
    <w:rsid w:val="00133C5D"/>
    <w:rsid w:val="0013461A"/>
    <w:rsid w:val="00134A1D"/>
    <w:rsid w:val="00135576"/>
    <w:rsid w:val="00135A81"/>
    <w:rsid w:val="001362FD"/>
    <w:rsid w:val="00136BC3"/>
    <w:rsid w:val="00136E8F"/>
    <w:rsid w:val="00137D07"/>
    <w:rsid w:val="00140433"/>
    <w:rsid w:val="001408B8"/>
    <w:rsid w:val="00140B17"/>
    <w:rsid w:val="00140BEF"/>
    <w:rsid w:val="001415D8"/>
    <w:rsid w:val="00141A42"/>
    <w:rsid w:val="00142340"/>
    <w:rsid w:val="00142C49"/>
    <w:rsid w:val="0014304C"/>
    <w:rsid w:val="001432F5"/>
    <w:rsid w:val="00143319"/>
    <w:rsid w:val="00143C5F"/>
    <w:rsid w:val="00144734"/>
    <w:rsid w:val="00144E5B"/>
    <w:rsid w:val="0014562B"/>
    <w:rsid w:val="0014776C"/>
    <w:rsid w:val="001501C9"/>
    <w:rsid w:val="001501FC"/>
    <w:rsid w:val="00151393"/>
    <w:rsid w:val="00151656"/>
    <w:rsid w:val="00151721"/>
    <w:rsid w:val="00151BCA"/>
    <w:rsid w:val="00151D99"/>
    <w:rsid w:val="0015223A"/>
    <w:rsid w:val="00152F67"/>
    <w:rsid w:val="00153785"/>
    <w:rsid w:val="00153FA4"/>
    <w:rsid w:val="00154F71"/>
    <w:rsid w:val="00157A35"/>
    <w:rsid w:val="00157CFF"/>
    <w:rsid w:val="0016028C"/>
    <w:rsid w:val="00160368"/>
    <w:rsid w:val="00161208"/>
    <w:rsid w:val="001615CC"/>
    <w:rsid w:val="00161A4D"/>
    <w:rsid w:val="00161D2C"/>
    <w:rsid w:val="00161E7D"/>
    <w:rsid w:val="00162AC6"/>
    <w:rsid w:val="00162CB6"/>
    <w:rsid w:val="00162FB7"/>
    <w:rsid w:val="001634BE"/>
    <w:rsid w:val="00163865"/>
    <w:rsid w:val="001644AC"/>
    <w:rsid w:val="00164536"/>
    <w:rsid w:val="00164BBE"/>
    <w:rsid w:val="00165172"/>
    <w:rsid w:val="001655AA"/>
    <w:rsid w:val="001657B5"/>
    <w:rsid w:val="001658FC"/>
    <w:rsid w:val="00166CDB"/>
    <w:rsid w:val="00166D08"/>
    <w:rsid w:val="001674A2"/>
    <w:rsid w:val="001701A8"/>
    <w:rsid w:val="001705DB"/>
    <w:rsid w:val="0017066E"/>
    <w:rsid w:val="001712D2"/>
    <w:rsid w:val="00172495"/>
    <w:rsid w:val="00172FA9"/>
    <w:rsid w:val="00175783"/>
    <w:rsid w:val="001773F4"/>
    <w:rsid w:val="001774D2"/>
    <w:rsid w:val="00177B08"/>
    <w:rsid w:val="00177D1E"/>
    <w:rsid w:val="00180AD2"/>
    <w:rsid w:val="00180B24"/>
    <w:rsid w:val="00181118"/>
    <w:rsid w:val="00181300"/>
    <w:rsid w:val="00181640"/>
    <w:rsid w:val="0018290D"/>
    <w:rsid w:val="001837ED"/>
    <w:rsid w:val="00183C29"/>
    <w:rsid w:val="00183C88"/>
    <w:rsid w:val="00184AC9"/>
    <w:rsid w:val="001852E4"/>
    <w:rsid w:val="001877D7"/>
    <w:rsid w:val="001906B4"/>
    <w:rsid w:val="00190AE2"/>
    <w:rsid w:val="00190B13"/>
    <w:rsid w:val="00190FEE"/>
    <w:rsid w:val="00191415"/>
    <w:rsid w:val="00191550"/>
    <w:rsid w:val="0019197C"/>
    <w:rsid w:val="00193E46"/>
    <w:rsid w:val="00193EDD"/>
    <w:rsid w:val="00194BDA"/>
    <w:rsid w:val="001951BD"/>
    <w:rsid w:val="001960B2"/>
    <w:rsid w:val="00196101"/>
    <w:rsid w:val="00197B64"/>
    <w:rsid w:val="001A062F"/>
    <w:rsid w:val="001A1F3B"/>
    <w:rsid w:val="001A27FA"/>
    <w:rsid w:val="001A33E6"/>
    <w:rsid w:val="001A3430"/>
    <w:rsid w:val="001A3519"/>
    <w:rsid w:val="001A3CE2"/>
    <w:rsid w:val="001A4867"/>
    <w:rsid w:val="001A4E6E"/>
    <w:rsid w:val="001A5E19"/>
    <w:rsid w:val="001A5F78"/>
    <w:rsid w:val="001A6447"/>
    <w:rsid w:val="001A6D26"/>
    <w:rsid w:val="001A70C4"/>
    <w:rsid w:val="001A78D9"/>
    <w:rsid w:val="001A7FA0"/>
    <w:rsid w:val="001B0EF3"/>
    <w:rsid w:val="001B157F"/>
    <w:rsid w:val="001B17BA"/>
    <w:rsid w:val="001B1EB6"/>
    <w:rsid w:val="001B2945"/>
    <w:rsid w:val="001B308D"/>
    <w:rsid w:val="001B3537"/>
    <w:rsid w:val="001B4132"/>
    <w:rsid w:val="001B4CA4"/>
    <w:rsid w:val="001B5078"/>
    <w:rsid w:val="001B5367"/>
    <w:rsid w:val="001B593A"/>
    <w:rsid w:val="001B5D7B"/>
    <w:rsid w:val="001B6C57"/>
    <w:rsid w:val="001B7D2A"/>
    <w:rsid w:val="001B7FC7"/>
    <w:rsid w:val="001C0C0B"/>
    <w:rsid w:val="001C1C8D"/>
    <w:rsid w:val="001C1F9B"/>
    <w:rsid w:val="001C23F5"/>
    <w:rsid w:val="001C24B6"/>
    <w:rsid w:val="001C2678"/>
    <w:rsid w:val="001C35FE"/>
    <w:rsid w:val="001C398A"/>
    <w:rsid w:val="001C4F77"/>
    <w:rsid w:val="001C6309"/>
    <w:rsid w:val="001C6DB8"/>
    <w:rsid w:val="001C6E50"/>
    <w:rsid w:val="001D0088"/>
    <w:rsid w:val="001D0FA5"/>
    <w:rsid w:val="001D1CEA"/>
    <w:rsid w:val="001D1DA6"/>
    <w:rsid w:val="001D2BB2"/>
    <w:rsid w:val="001D3053"/>
    <w:rsid w:val="001D3251"/>
    <w:rsid w:val="001D3AB4"/>
    <w:rsid w:val="001D4296"/>
    <w:rsid w:val="001D44C9"/>
    <w:rsid w:val="001D5753"/>
    <w:rsid w:val="001D5AE3"/>
    <w:rsid w:val="001D6413"/>
    <w:rsid w:val="001D6725"/>
    <w:rsid w:val="001D6B08"/>
    <w:rsid w:val="001D737C"/>
    <w:rsid w:val="001D7E5D"/>
    <w:rsid w:val="001E04EA"/>
    <w:rsid w:val="001E0AF2"/>
    <w:rsid w:val="001E0C84"/>
    <w:rsid w:val="001E0CB7"/>
    <w:rsid w:val="001E1201"/>
    <w:rsid w:val="001E1211"/>
    <w:rsid w:val="001E1B14"/>
    <w:rsid w:val="001E1D0E"/>
    <w:rsid w:val="001E1E3A"/>
    <w:rsid w:val="001E2598"/>
    <w:rsid w:val="001E29C1"/>
    <w:rsid w:val="001E3D3A"/>
    <w:rsid w:val="001E3EB5"/>
    <w:rsid w:val="001E445D"/>
    <w:rsid w:val="001E45C2"/>
    <w:rsid w:val="001E5D28"/>
    <w:rsid w:val="001E634D"/>
    <w:rsid w:val="001E6B5A"/>
    <w:rsid w:val="001E73A0"/>
    <w:rsid w:val="001E73EA"/>
    <w:rsid w:val="001E7403"/>
    <w:rsid w:val="001E7772"/>
    <w:rsid w:val="001E7B92"/>
    <w:rsid w:val="001F2A74"/>
    <w:rsid w:val="001F2C01"/>
    <w:rsid w:val="001F31FB"/>
    <w:rsid w:val="001F3295"/>
    <w:rsid w:val="001F355F"/>
    <w:rsid w:val="001F3B88"/>
    <w:rsid w:val="001F3D8C"/>
    <w:rsid w:val="001F4A70"/>
    <w:rsid w:val="001F5381"/>
    <w:rsid w:val="001F546C"/>
    <w:rsid w:val="001F5786"/>
    <w:rsid w:val="001F57E2"/>
    <w:rsid w:val="001F6350"/>
    <w:rsid w:val="001F66D0"/>
    <w:rsid w:val="001F6CFA"/>
    <w:rsid w:val="001F789C"/>
    <w:rsid w:val="00201CF5"/>
    <w:rsid w:val="002020BA"/>
    <w:rsid w:val="0020265F"/>
    <w:rsid w:val="00203261"/>
    <w:rsid w:val="00203E5A"/>
    <w:rsid w:val="0020504C"/>
    <w:rsid w:val="00205316"/>
    <w:rsid w:val="00205416"/>
    <w:rsid w:val="002055BF"/>
    <w:rsid w:val="002057CB"/>
    <w:rsid w:val="00205FBB"/>
    <w:rsid w:val="002078D4"/>
    <w:rsid w:val="00207A91"/>
    <w:rsid w:val="0021090A"/>
    <w:rsid w:val="00210C0F"/>
    <w:rsid w:val="00211324"/>
    <w:rsid w:val="0021192E"/>
    <w:rsid w:val="00212138"/>
    <w:rsid w:val="00212173"/>
    <w:rsid w:val="00212221"/>
    <w:rsid w:val="00212E20"/>
    <w:rsid w:val="00213581"/>
    <w:rsid w:val="00213943"/>
    <w:rsid w:val="00213C2F"/>
    <w:rsid w:val="002142F9"/>
    <w:rsid w:val="002147AC"/>
    <w:rsid w:val="00214D00"/>
    <w:rsid w:val="0021502F"/>
    <w:rsid w:val="00215A37"/>
    <w:rsid w:val="00216155"/>
    <w:rsid w:val="002177D8"/>
    <w:rsid w:val="002179F7"/>
    <w:rsid w:val="00217ED8"/>
    <w:rsid w:val="0022022B"/>
    <w:rsid w:val="0022092A"/>
    <w:rsid w:val="002216F3"/>
    <w:rsid w:val="002225CB"/>
    <w:rsid w:val="002231E2"/>
    <w:rsid w:val="00223DD6"/>
    <w:rsid w:val="00224280"/>
    <w:rsid w:val="00224710"/>
    <w:rsid w:val="002249E5"/>
    <w:rsid w:val="00224BD7"/>
    <w:rsid w:val="00224D60"/>
    <w:rsid w:val="00225380"/>
    <w:rsid w:val="002254F0"/>
    <w:rsid w:val="002259B1"/>
    <w:rsid w:val="00225FCD"/>
    <w:rsid w:val="00226010"/>
    <w:rsid w:val="00226969"/>
    <w:rsid w:val="00226D16"/>
    <w:rsid w:val="00227192"/>
    <w:rsid w:val="002277B1"/>
    <w:rsid w:val="00227CB5"/>
    <w:rsid w:val="0023132B"/>
    <w:rsid w:val="002316AF"/>
    <w:rsid w:val="002316CC"/>
    <w:rsid w:val="00231B87"/>
    <w:rsid w:val="00232086"/>
    <w:rsid w:val="0023278D"/>
    <w:rsid w:val="0023325E"/>
    <w:rsid w:val="00233EC4"/>
    <w:rsid w:val="00235179"/>
    <w:rsid w:val="002351F0"/>
    <w:rsid w:val="002356FF"/>
    <w:rsid w:val="00235B73"/>
    <w:rsid w:val="002361DF"/>
    <w:rsid w:val="002362D3"/>
    <w:rsid w:val="002366A8"/>
    <w:rsid w:val="00237E23"/>
    <w:rsid w:val="00237E52"/>
    <w:rsid w:val="002401DC"/>
    <w:rsid w:val="00240414"/>
    <w:rsid w:val="00240ED0"/>
    <w:rsid w:val="00240F7A"/>
    <w:rsid w:val="00241F41"/>
    <w:rsid w:val="00242FFB"/>
    <w:rsid w:val="00243658"/>
    <w:rsid w:val="00243D07"/>
    <w:rsid w:val="0024428E"/>
    <w:rsid w:val="0024465E"/>
    <w:rsid w:val="002449E0"/>
    <w:rsid w:val="00244EE2"/>
    <w:rsid w:val="0024501B"/>
    <w:rsid w:val="0024580E"/>
    <w:rsid w:val="00245D78"/>
    <w:rsid w:val="0024631E"/>
    <w:rsid w:val="00246F60"/>
    <w:rsid w:val="00247506"/>
    <w:rsid w:val="00247623"/>
    <w:rsid w:val="00247D68"/>
    <w:rsid w:val="00247FCB"/>
    <w:rsid w:val="0025105A"/>
    <w:rsid w:val="002516D8"/>
    <w:rsid w:val="00251D19"/>
    <w:rsid w:val="00252103"/>
    <w:rsid w:val="00252CC6"/>
    <w:rsid w:val="0025394F"/>
    <w:rsid w:val="00253D91"/>
    <w:rsid w:val="00254165"/>
    <w:rsid w:val="0025447E"/>
    <w:rsid w:val="00257154"/>
    <w:rsid w:val="002578E0"/>
    <w:rsid w:val="00257CE8"/>
    <w:rsid w:val="00257DDF"/>
    <w:rsid w:val="00257E9D"/>
    <w:rsid w:val="00260278"/>
    <w:rsid w:val="00260327"/>
    <w:rsid w:val="002603A8"/>
    <w:rsid w:val="00260A08"/>
    <w:rsid w:val="002613B6"/>
    <w:rsid w:val="002632C9"/>
    <w:rsid w:val="00263AA5"/>
    <w:rsid w:val="00263FEF"/>
    <w:rsid w:val="00265396"/>
    <w:rsid w:val="00265782"/>
    <w:rsid w:val="002659F6"/>
    <w:rsid w:val="00265BF6"/>
    <w:rsid w:val="00266DB8"/>
    <w:rsid w:val="0026735A"/>
    <w:rsid w:val="002673D7"/>
    <w:rsid w:val="00267747"/>
    <w:rsid w:val="00270456"/>
    <w:rsid w:val="0027079D"/>
    <w:rsid w:val="00270E7A"/>
    <w:rsid w:val="00271E07"/>
    <w:rsid w:val="002726D3"/>
    <w:rsid w:val="00273CCE"/>
    <w:rsid w:val="00273F7F"/>
    <w:rsid w:val="002750C4"/>
    <w:rsid w:val="0027566F"/>
    <w:rsid w:val="00275DFE"/>
    <w:rsid w:val="00276279"/>
    <w:rsid w:val="0027652E"/>
    <w:rsid w:val="002772FE"/>
    <w:rsid w:val="002773FC"/>
    <w:rsid w:val="00277682"/>
    <w:rsid w:val="00280653"/>
    <w:rsid w:val="00281674"/>
    <w:rsid w:val="00281A0F"/>
    <w:rsid w:val="00281AAB"/>
    <w:rsid w:val="00281DF1"/>
    <w:rsid w:val="002829E2"/>
    <w:rsid w:val="0028385D"/>
    <w:rsid w:val="00283B37"/>
    <w:rsid w:val="0028430B"/>
    <w:rsid w:val="00284E8C"/>
    <w:rsid w:val="00285610"/>
    <w:rsid w:val="00285E63"/>
    <w:rsid w:val="00287A5B"/>
    <w:rsid w:val="002905B1"/>
    <w:rsid w:val="002906C4"/>
    <w:rsid w:val="0029092F"/>
    <w:rsid w:val="00290E0E"/>
    <w:rsid w:val="00290FB7"/>
    <w:rsid w:val="00291213"/>
    <w:rsid w:val="00291B91"/>
    <w:rsid w:val="00291CF5"/>
    <w:rsid w:val="00291CF9"/>
    <w:rsid w:val="00291F51"/>
    <w:rsid w:val="00292677"/>
    <w:rsid w:val="0029268E"/>
    <w:rsid w:val="002926AD"/>
    <w:rsid w:val="00292749"/>
    <w:rsid w:val="0029365A"/>
    <w:rsid w:val="0029462B"/>
    <w:rsid w:val="00294F15"/>
    <w:rsid w:val="002950A1"/>
    <w:rsid w:val="00295708"/>
    <w:rsid w:val="00296040"/>
    <w:rsid w:val="0029662C"/>
    <w:rsid w:val="00297272"/>
    <w:rsid w:val="002A0D28"/>
    <w:rsid w:val="002A1E1D"/>
    <w:rsid w:val="002A1E82"/>
    <w:rsid w:val="002A2A5F"/>
    <w:rsid w:val="002A35D4"/>
    <w:rsid w:val="002A38F0"/>
    <w:rsid w:val="002A3F51"/>
    <w:rsid w:val="002A4336"/>
    <w:rsid w:val="002A51EF"/>
    <w:rsid w:val="002A52D9"/>
    <w:rsid w:val="002A5B38"/>
    <w:rsid w:val="002A5CD3"/>
    <w:rsid w:val="002A5F2B"/>
    <w:rsid w:val="002A64E1"/>
    <w:rsid w:val="002A6E75"/>
    <w:rsid w:val="002A7DFB"/>
    <w:rsid w:val="002B034A"/>
    <w:rsid w:val="002B0604"/>
    <w:rsid w:val="002B09B0"/>
    <w:rsid w:val="002B09E0"/>
    <w:rsid w:val="002B16B0"/>
    <w:rsid w:val="002B1AAD"/>
    <w:rsid w:val="002B1CB0"/>
    <w:rsid w:val="002B1D48"/>
    <w:rsid w:val="002B2BFF"/>
    <w:rsid w:val="002B2EDA"/>
    <w:rsid w:val="002B4CF6"/>
    <w:rsid w:val="002B512B"/>
    <w:rsid w:val="002B5131"/>
    <w:rsid w:val="002B59BA"/>
    <w:rsid w:val="002B5F5F"/>
    <w:rsid w:val="002B7043"/>
    <w:rsid w:val="002B7278"/>
    <w:rsid w:val="002B73FB"/>
    <w:rsid w:val="002B74EC"/>
    <w:rsid w:val="002B7636"/>
    <w:rsid w:val="002C0D7E"/>
    <w:rsid w:val="002C1E68"/>
    <w:rsid w:val="002C2027"/>
    <w:rsid w:val="002C2295"/>
    <w:rsid w:val="002C3CF3"/>
    <w:rsid w:val="002C4159"/>
    <w:rsid w:val="002C5563"/>
    <w:rsid w:val="002C5F40"/>
    <w:rsid w:val="002C6669"/>
    <w:rsid w:val="002D02D4"/>
    <w:rsid w:val="002D1234"/>
    <w:rsid w:val="002D1352"/>
    <w:rsid w:val="002D217E"/>
    <w:rsid w:val="002D2570"/>
    <w:rsid w:val="002D2809"/>
    <w:rsid w:val="002D2D7D"/>
    <w:rsid w:val="002D3625"/>
    <w:rsid w:val="002D3DB5"/>
    <w:rsid w:val="002D4347"/>
    <w:rsid w:val="002D5DA7"/>
    <w:rsid w:val="002D6941"/>
    <w:rsid w:val="002D6E6B"/>
    <w:rsid w:val="002D6F84"/>
    <w:rsid w:val="002D7FAE"/>
    <w:rsid w:val="002E05E6"/>
    <w:rsid w:val="002E10CE"/>
    <w:rsid w:val="002E118F"/>
    <w:rsid w:val="002E1AF6"/>
    <w:rsid w:val="002E1CF6"/>
    <w:rsid w:val="002E2975"/>
    <w:rsid w:val="002E2E03"/>
    <w:rsid w:val="002E3B4F"/>
    <w:rsid w:val="002E5202"/>
    <w:rsid w:val="002E52B9"/>
    <w:rsid w:val="002E52BF"/>
    <w:rsid w:val="002E5475"/>
    <w:rsid w:val="002E5A94"/>
    <w:rsid w:val="002E6173"/>
    <w:rsid w:val="002E771E"/>
    <w:rsid w:val="002E7804"/>
    <w:rsid w:val="002E7BF9"/>
    <w:rsid w:val="002F011C"/>
    <w:rsid w:val="002F06D0"/>
    <w:rsid w:val="002F1D37"/>
    <w:rsid w:val="002F2151"/>
    <w:rsid w:val="002F2C80"/>
    <w:rsid w:val="002F34D5"/>
    <w:rsid w:val="002F3B0B"/>
    <w:rsid w:val="002F408A"/>
    <w:rsid w:val="002F42E7"/>
    <w:rsid w:val="002F45B2"/>
    <w:rsid w:val="002F4818"/>
    <w:rsid w:val="002F4A8C"/>
    <w:rsid w:val="002F5AC4"/>
    <w:rsid w:val="002F5CD1"/>
    <w:rsid w:val="002F605B"/>
    <w:rsid w:val="002F6F10"/>
    <w:rsid w:val="002F7173"/>
    <w:rsid w:val="002F728C"/>
    <w:rsid w:val="002F771C"/>
    <w:rsid w:val="002F7993"/>
    <w:rsid w:val="002F7F67"/>
    <w:rsid w:val="003006D3"/>
    <w:rsid w:val="00300962"/>
    <w:rsid w:val="0030098C"/>
    <w:rsid w:val="00300FCF"/>
    <w:rsid w:val="00301040"/>
    <w:rsid w:val="0030140B"/>
    <w:rsid w:val="003015C7"/>
    <w:rsid w:val="00301757"/>
    <w:rsid w:val="00305FF6"/>
    <w:rsid w:val="0030649A"/>
    <w:rsid w:val="0030767E"/>
    <w:rsid w:val="00310A21"/>
    <w:rsid w:val="00311788"/>
    <w:rsid w:val="00311F38"/>
    <w:rsid w:val="00312042"/>
    <w:rsid w:val="00313A3E"/>
    <w:rsid w:val="00313D3B"/>
    <w:rsid w:val="0031439B"/>
    <w:rsid w:val="00314E30"/>
    <w:rsid w:val="00314F00"/>
    <w:rsid w:val="00315C1A"/>
    <w:rsid w:val="003166CF"/>
    <w:rsid w:val="003169B5"/>
    <w:rsid w:val="003172C2"/>
    <w:rsid w:val="00317609"/>
    <w:rsid w:val="003178D4"/>
    <w:rsid w:val="0031799E"/>
    <w:rsid w:val="00320D85"/>
    <w:rsid w:val="0032103D"/>
    <w:rsid w:val="00321450"/>
    <w:rsid w:val="003216DB"/>
    <w:rsid w:val="0032232F"/>
    <w:rsid w:val="00322F51"/>
    <w:rsid w:val="0032308F"/>
    <w:rsid w:val="00323111"/>
    <w:rsid w:val="003234D2"/>
    <w:rsid w:val="00323A4E"/>
    <w:rsid w:val="00325548"/>
    <w:rsid w:val="00327FF8"/>
    <w:rsid w:val="0033041C"/>
    <w:rsid w:val="00330AD1"/>
    <w:rsid w:val="003310D4"/>
    <w:rsid w:val="00331998"/>
    <w:rsid w:val="00333345"/>
    <w:rsid w:val="003339E8"/>
    <w:rsid w:val="003354AA"/>
    <w:rsid w:val="00335796"/>
    <w:rsid w:val="003360F5"/>
    <w:rsid w:val="00337707"/>
    <w:rsid w:val="00337EA6"/>
    <w:rsid w:val="003403B6"/>
    <w:rsid w:val="0034059C"/>
    <w:rsid w:val="003405B6"/>
    <w:rsid w:val="00340B07"/>
    <w:rsid w:val="00340F40"/>
    <w:rsid w:val="00341A75"/>
    <w:rsid w:val="0034227F"/>
    <w:rsid w:val="00342895"/>
    <w:rsid w:val="00342C0A"/>
    <w:rsid w:val="0034334D"/>
    <w:rsid w:val="003436D9"/>
    <w:rsid w:val="00344AA1"/>
    <w:rsid w:val="00344C87"/>
    <w:rsid w:val="00345148"/>
    <w:rsid w:val="0034555C"/>
    <w:rsid w:val="003455B3"/>
    <w:rsid w:val="00345C68"/>
    <w:rsid w:val="0034663A"/>
    <w:rsid w:val="00346D97"/>
    <w:rsid w:val="00347024"/>
    <w:rsid w:val="0034792B"/>
    <w:rsid w:val="003479F8"/>
    <w:rsid w:val="0035020C"/>
    <w:rsid w:val="003502DD"/>
    <w:rsid w:val="0035050F"/>
    <w:rsid w:val="003516BD"/>
    <w:rsid w:val="00351CF4"/>
    <w:rsid w:val="003521D2"/>
    <w:rsid w:val="003531D0"/>
    <w:rsid w:val="00354D6B"/>
    <w:rsid w:val="00354F5D"/>
    <w:rsid w:val="00355D14"/>
    <w:rsid w:val="00356B9F"/>
    <w:rsid w:val="00357340"/>
    <w:rsid w:val="00357E22"/>
    <w:rsid w:val="00357EE2"/>
    <w:rsid w:val="0036057E"/>
    <w:rsid w:val="00360AE2"/>
    <w:rsid w:val="00360FFF"/>
    <w:rsid w:val="00361FDC"/>
    <w:rsid w:val="00362C6D"/>
    <w:rsid w:val="0036301B"/>
    <w:rsid w:val="0036329B"/>
    <w:rsid w:val="0036373D"/>
    <w:rsid w:val="0036453A"/>
    <w:rsid w:val="00364B09"/>
    <w:rsid w:val="003661F9"/>
    <w:rsid w:val="0036667D"/>
    <w:rsid w:val="00366FDD"/>
    <w:rsid w:val="0036721B"/>
    <w:rsid w:val="00367813"/>
    <w:rsid w:val="00367A70"/>
    <w:rsid w:val="00370EBB"/>
    <w:rsid w:val="00371861"/>
    <w:rsid w:val="003720E8"/>
    <w:rsid w:val="00372AF2"/>
    <w:rsid w:val="00373506"/>
    <w:rsid w:val="00373B62"/>
    <w:rsid w:val="0037437A"/>
    <w:rsid w:val="003755A0"/>
    <w:rsid w:val="00375A3F"/>
    <w:rsid w:val="003763C1"/>
    <w:rsid w:val="0037799E"/>
    <w:rsid w:val="0038028E"/>
    <w:rsid w:val="0038034E"/>
    <w:rsid w:val="003805D9"/>
    <w:rsid w:val="00381195"/>
    <w:rsid w:val="003817C9"/>
    <w:rsid w:val="003818BB"/>
    <w:rsid w:val="00381976"/>
    <w:rsid w:val="00382774"/>
    <w:rsid w:val="00383065"/>
    <w:rsid w:val="00383505"/>
    <w:rsid w:val="00383D6F"/>
    <w:rsid w:val="0038440B"/>
    <w:rsid w:val="00384734"/>
    <w:rsid w:val="003847B2"/>
    <w:rsid w:val="003847D2"/>
    <w:rsid w:val="00384832"/>
    <w:rsid w:val="003853A9"/>
    <w:rsid w:val="003855FF"/>
    <w:rsid w:val="00385CA2"/>
    <w:rsid w:val="0038644A"/>
    <w:rsid w:val="003866F4"/>
    <w:rsid w:val="00386767"/>
    <w:rsid w:val="0038715E"/>
    <w:rsid w:val="003918F0"/>
    <w:rsid w:val="00393AF2"/>
    <w:rsid w:val="00393DF9"/>
    <w:rsid w:val="0039407D"/>
    <w:rsid w:val="00394573"/>
    <w:rsid w:val="0039491C"/>
    <w:rsid w:val="00394A77"/>
    <w:rsid w:val="0039527E"/>
    <w:rsid w:val="0039562F"/>
    <w:rsid w:val="00395828"/>
    <w:rsid w:val="00396C7E"/>
    <w:rsid w:val="00397134"/>
    <w:rsid w:val="003A01A1"/>
    <w:rsid w:val="003A01C2"/>
    <w:rsid w:val="003A029A"/>
    <w:rsid w:val="003A0A62"/>
    <w:rsid w:val="003A0E64"/>
    <w:rsid w:val="003A10FD"/>
    <w:rsid w:val="003A159E"/>
    <w:rsid w:val="003A3859"/>
    <w:rsid w:val="003A393C"/>
    <w:rsid w:val="003A3945"/>
    <w:rsid w:val="003A3A04"/>
    <w:rsid w:val="003A4278"/>
    <w:rsid w:val="003A4ED6"/>
    <w:rsid w:val="003A62EA"/>
    <w:rsid w:val="003A64CF"/>
    <w:rsid w:val="003A70CC"/>
    <w:rsid w:val="003A79C5"/>
    <w:rsid w:val="003A7F30"/>
    <w:rsid w:val="003B0C0E"/>
    <w:rsid w:val="003B2038"/>
    <w:rsid w:val="003B40D2"/>
    <w:rsid w:val="003B5C90"/>
    <w:rsid w:val="003B5FB3"/>
    <w:rsid w:val="003B667A"/>
    <w:rsid w:val="003B68AD"/>
    <w:rsid w:val="003B6F93"/>
    <w:rsid w:val="003B7F5B"/>
    <w:rsid w:val="003C02B7"/>
    <w:rsid w:val="003C0C43"/>
    <w:rsid w:val="003C1180"/>
    <w:rsid w:val="003C26B6"/>
    <w:rsid w:val="003C291A"/>
    <w:rsid w:val="003C2CED"/>
    <w:rsid w:val="003C2E3D"/>
    <w:rsid w:val="003C3B7B"/>
    <w:rsid w:val="003C3CF3"/>
    <w:rsid w:val="003C410B"/>
    <w:rsid w:val="003C494B"/>
    <w:rsid w:val="003C4AE1"/>
    <w:rsid w:val="003C5027"/>
    <w:rsid w:val="003C51E2"/>
    <w:rsid w:val="003C5916"/>
    <w:rsid w:val="003C5CA0"/>
    <w:rsid w:val="003C703D"/>
    <w:rsid w:val="003C79E3"/>
    <w:rsid w:val="003C7FBE"/>
    <w:rsid w:val="003D1011"/>
    <w:rsid w:val="003D1654"/>
    <w:rsid w:val="003D1E86"/>
    <w:rsid w:val="003D2E5F"/>
    <w:rsid w:val="003D5677"/>
    <w:rsid w:val="003D584F"/>
    <w:rsid w:val="003D5D20"/>
    <w:rsid w:val="003D697B"/>
    <w:rsid w:val="003D7CD0"/>
    <w:rsid w:val="003E03DF"/>
    <w:rsid w:val="003E07E9"/>
    <w:rsid w:val="003E0CB2"/>
    <w:rsid w:val="003E2360"/>
    <w:rsid w:val="003E34B0"/>
    <w:rsid w:val="003E381E"/>
    <w:rsid w:val="003E3A5D"/>
    <w:rsid w:val="003E3DD9"/>
    <w:rsid w:val="003E4451"/>
    <w:rsid w:val="003E4EE2"/>
    <w:rsid w:val="003E4FCC"/>
    <w:rsid w:val="003E5001"/>
    <w:rsid w:val="003E5433"/>
    <w:rsid w:val="003E645F"/>
    <w:rsid w:val="003E6D58"/>
    <w:rsid w:val="003E715D"/>
    <w:rsid w:val="003E7368"/>
    <w:rsid w:val="003E7443"/>
    <w:rsid w:val="003F0E19"/>
    <w:rsid w:val="003F13C8"/>
    <w:rsid w:val="003F1826"/>
    <w:rsid w:val="003F1829"/>
    <w:rsid w:val="003F2278"/>
    <w:rsid w:val="003F298F"/>
    <w:rsid w:val="003F2C5A"/>
    <w:rsid w:val="003F2DAE"/>
    <w:rsid w:val="003F3341"/>
    <w:rsid w:val="003F3BCD"/>
    <w:rsid w:val="003F54D0"/>
    <w:rsid w:val="003F553F"/>
    <w:rsid w:val="003F607E"/>
    <w:rsid w:val="003F6B3D"/>
    <w:rsid w:val="003F6C96"/>
    <w:rsid w:val="003F764E"/>
    <w:rsid w:val="0040021A"/>
    <w:rsid w:val="00400B6D"/>
    <w:rsid w:val="00401103"/>
    <w:rsid w:val="0040130D"/>
    <w:rsid w:val="0040140A"/>
    <w:rsid w:val="004017B5"/>
    <w:rsid w:val="0040222F"/>
    <w:rsid w:val="00403303"/>
    <w:rsid w:val="004034FA"/>
    <w:rsid w:val="00403ADF"/>
    <w:rsid w:val="00404297"/>
    <w:rsid w:val="004043A4"/>
    <w:rsid w:val="0040447B"/>
    <w:rsid w:val="00406E77"/>
    <w:rsid w:val="0040791F"/>
    <w:rsid w:val="00407C3E"/>
    <w:rsid w:val="00410C15"/>
    <w:rsid w:val="00411771"/>
    <w:rsid w:val="0041190E"/>
    <w:rsid w:val="00412544"/>
    <w:rsid w:val="00412F84"/>
    <w:rsid w:val="0041310F"/>
    <w:rsid w:val="00413615"/>
    <w:rsid w:val="00413B52"/>
    <w:rsid w:val="00413F12"/>
    <w:rsid w:val="00414649"/>
    <w:rsid w:val="00414CF7"/>
    <w:rsid w:val="00414E1E"/>
    <w:rsid w:val="00415DF0"/>
    <w:rsid w:val="00416355"/>
    <w:rsid w:val="0041659F"/>
    <w:rsid w:val="004169F8"/>
    <w:rsid w:val="00416C55"/>
    <w:rsid w:val="00416E0E"/>
    <w:rsid w:val="00417398"/>
    <w:rsid w:val="004176C6"/>
    <w:rsid w:val="00421049"/>
    <w:rsid w:val="004213F3"/>
    <w:rsid w:val="00422E95"/>
    <w:rsid w:val="0042382F"/>
    <w:rsid w:val="00423AB2"/>
    <w:rsid w:val="004252BD"/>
    <w:rsid w:val="00426261"/>
    <w:rsid w:val="00426719"/>
    <w:rsid w:val="00426EC3"/>
    <w:rsid w:val="00426F91"/>
    <w:rsid w:val="00427254"/>
    <w:rsid w:val="00427F55"/>
    <w:rsid w:val="0043081B"/>
    <w:rsid w:val="00431110"/>
    <w:rsid w:val="004314AD"/>
    <w:rsid w:val="00431A6C"/>
    <w:rsid w:val="00431DB8"/>
    <w:rsid w:val="0043266A"/>
    <w:rsid w:val="00432760"/>
    <w:rsid w:val="00432ABF"/>
    <w:rsid w:val="00433683"/>
    <w:rsid w:val="004338A3"/>
    <w:rsid w:val="00433A90"/>
    <w:rsid w:val="00433AFE"/>
    <w:rsid w:val="00433C40"/>
    <w:rsid w:val="00433C5D"/>
    <w:rsid w:val="00434280"/>
    <w:rsid w:val="00434619"/>
    <w:rsid w:val="00434B68"/>
    <w:rsid w:val="0043513F"/>
    <w:rsid w:val="00436839"/>
    <w:rsid w:val="00436E67"/>
    <w:rsid w:val="00437052"/>
    <w:rsid w:val="004374F7"/>
    <w:rsid w:val="004375B0"/>
    <w:rsid w:val="00441DE1"/>
    <w:rsid w:val="0044221C"/>
    <w:rsid w:val="0044268C"/>
    <w:rsid w:val="004436DA"/>
    <w:rsid w:val="004437FB"/>
    <w:rsid w:val="00443E84"/>
    <w:rsid w:val="00443FE8"/>
    <w:rsid w:val="004460EB"/>
    <w:rsid w:val="004466E4"/>
    <w:rsid w:val="00446AF5"/>
    <w:rsid w:val="00446B39"/>
    <w:rsid w:val="00446BA9"/>
    <w:rsid w:val="00446BAF"/>
    <w:rsid w:val="00447838"/>
    <w:rsid w:val="004479FE"/>
    <w:rsid w:val="00447C71"/>
    <w:rsid w:val="00447D7E"/>
    <w:rsid w:val="0045012E"/>
    <w:rsid w:val="004506F3"/>
    <w:rsid w:val="00450913"/>
    <w:rsid w:val="004513FA"/>
    <w:rsid w:val="0045258D"/>
    <w:rsid w:val="00452CEE"/>
    <w:rsid w:val="00453142"/>
    <w:rsid w:val="004532F8"/>
    <w:rsid w:val="00453677"/>
    <w:rsid w:val="0045388E"/>
    <w:rsid w:val="00453D62"/>
    <w:rsid w:val="00456725"/>
    <w:rsid w:val="00456F93"/>
    <w:rsid w:val="00457D7F"/>
    <w:rsid w:val="00457FB5"/>
    <w:rsid w:val="00460317"/>
    <w:rsid w:val="00460319"/>
    <w:rsid w:val="00461FC7"/>
    <w:rsid w:val="00462379"/>
    <w:rsid w:val="0046383A"/>
    <w:rsid w:val="00463ABC"/>
    <w:rsid w:val="00464A6F"/>
    <w:rsid w:val="00465A42"/>
    <w:rsid w:val="00465B9E"/>
    <w:rsid w:val="00466702"/>
    <w:rsid w:val="00466D88"/>
    <w:rsid w:val="004670E7"/>
    <w:rsid w:val="004676B2"/>
    <w:rsid w:val="00467B58"/>
    <w:rsid w:val="0047010C"/>
    <w:rsid w:val="00470466"/>
    <w:rsid w:val="0047072C"/>
    <w:rsid w:val="00471104"/>
    <w:rsid w:val="0047112E"/>
    <w:rsid w:val="004717A5"/>
    <w:rsid w:val="00471829"/>
    <w:rsid w:val="004719D9"/>
    <w:rsid w:val="004719EE"/>
    <w:rsid w:val="00471CBA"/>
    <w:rsid w:val="00473429"/>
    <w:rsid w:val="004739A8"/>
    <w:rsid w:val="00473AB0"/>
    <w:rsid w:val="004741DB"/>
    <w:rsid w:val="004745DE"/>
    <w:rsid w:val="004749DA"/>
    <w:rsid w:val="00474B04"/>
    <w:rsid w:val="00474D96"/>
    <w:rsid w:val="00475224"/>
    <w:rsid w:val="0047563E"/>
    <w:rsid w:val="00475C41"/>
    <w:rsid w:val="00476178"/>
    <w:rsid w:val="0047682A"/>
    <w:rsid w:val="00476C87"/>
    <w:rsid w:val="00477A58"/>
    <w:rsid w:val="0048006E"/>
    <w:rsid w:val="00482B20"/>
    <w:rsid w:val="00483306"/>
    <w:rsid w:val="0048356B"/>
    <w:rsid w:val="004841AB"/>
    <w:rsid w:val="004843B2"/>
    <w:rsid w:val="00484F1D"/>
    <w:rsid w:val="00485A29"/>
    <w:rsid w:val="004869A6"/>
    <w:rsid w:val="00486CDF"/>
    <w:rsid w:val="00486DE3"/>
    <w:rsid w:val="004875A5"/>
    <w:rsid w:val="0048777C"/>
    <w:rsid w:val="00487FCC"/>
    <w:rsid w:val="00491400"/>
    <w:rsid w:val="004914CA"/>
    <w:rsid w:val="004919B4"/>
    <w:rsid w:val="00492076"/>
    <w:rsid w:val="00493475"/>
    <w:rsid w:val="004935C5"/>
    <w:rsid w:val="00493608"/>
    <w:rsid w:val="00494640"/>
    <w:rsid w:val="004947EA"/>
    <w:rsid w:val="00494968"/>
    <w:rsid w:val="00494AC1"/>
    <w:rsid w:val="004958A7"/>
    <w:rsid w:val="004977DB"/>
    <w:rsid w:val="00497D5F"/>
    <w:rsid w:val="004A0003"/>
    <w:rsid w:val="004A04BB"/>
    <w:rsid w:val="004A083D"/>
    <w:rsid w:val="004A0848"/>
    <w:rsid w:val="004A0D88"/>
    <w:rsid w:val="004A2017"/>
    <w:rsid w:val="004A2A00"/>
    <w:rsid w:val="004A3E89"/>
    <w:rsid w:val="004A508E"/>
    <w:rsid w:val="004A5609"/>
    <w:rsid w:val="004A5BE3"/>
    <w:rsid w:val="004A69AE"/>
    <w:rsid w:val="004A6EAC"/>
    <w:rsid w:val="004A76D5"/>
    <w:rsid w:val="004A7A26"/>
    <w:rsid w:val="004B0369"/>
    <w:rsid w:val="004B06C7"/>
    <w:rsid w:val="004B0CC2"/>
    <w:rsid w:val="004B148E"/>
    <w:rsid w:val="004B1B6E"/>
    <w:rsid w:val="004B297A"/>
    <w:rsid w:val="004B4697"/>
    <w:rsid w:val="004B5221"/>
    <w:rsid w:val="004B526B"/>
    <w:rsid w:val="004B5E91"/>
    <w:rsid w:val="004B62F2"/>
    <w:rsid w:val="004B6416"/>
    <w:rsid w:val="004B6661"/>
    <w:rsid w:val="004B6735"/>
    <w:rsid w:val="004B6AFE"/>
    <w:rsid w:val="004B726D"/>
    <w:rsid w:val="004B772B"/>
    <w:rsid w:val="004B78D7"/>
    <w:rsid w:val="004B798F"/>
    <w:rsid w:val="004C00C7"/>
    <w:rsid w:val="004C02C9"/>
    <w:rsid w:val="004C08C6"/>
    <w:rsid w:val="004C159E"/>
    <w:rsid w:val="004C1777"/>
    <w:rsid w:val="004C1830"/>
    <w:rsid w:val="004C1994"/>
    <w:rsid w:val="004C19BC"/>
    <w:rsid w:val="004C1C2C"/>
    <w:rsid w:val="004C4773"/>
    <w:rsid w:val="004C519B"/>
    <w:rsid w:val="004C6466"/>
    <w:rsid w:val="004C6982"/>
    <w:rsid w:val="004C7119"/>
    <w:rsid w:val="004D06C4"/>
    <w:rsid w:val="004D15E2"/>
    <w:rsid w:val="004D1912"/>
    <w:rsid w:val="004D22F9"/>
    <w:rsid w:val="004D27C9"/>
    <w:rsid w:val="004D2AB6"/>
    <w:rsid w:val="004D2BC5"/>
    <w:rsid w:val="004D2EF0"/>
    <w:rsid w:val="004D3494"/>
    <w:rsid w:val="004D3A97"/>
    <w:rsid w:val="004D492C"/>
    <w:rsid w:val="004D55BA"/>
    <w:rsid w:val="004D62D0"/>
    <w:rsid w:val="004D6493"/>
    <w:rsid w:val="004D6BBA"/>
    <w:rsid w:val="004D6E66"/>
    <w:rsid w:val="004E2594"/>
    <w:rsid w:val="004E4BD7"/>
    <w:rsid w:val="004E5468"/>
    <w:rsid w:val="004E60BB"/>
    <w:rsid w:val="004E6956"/>
    <w:rsid w:val="004E732D"/>
    <w:rsid w:val="004E79E7"/>
    <w:rsid w:val="004E7BBE"/>
    <w:rsid w:val="004F05AE"/>
    <w:rsid w:val="004F0EFE"/>
    <w:rsid w:val="004F10A9"/>
    <w:rsid w:val="004F14B5"/>
    <w:rsid w:val="004F1D45"/>
    <w:rsid w:val="004F1D93"/>
    <w:rsid w:val="004F1DCC"/>
    <w:rsid w:val="004F24E2"/>
    <w:rsid w:val="004F28A3"/>
    <w:rsid w:val="004F2979"/>
    <w:rsid w:val="004F352C"/>
    <w:rsid w:val="004F3A3A"/>
    <w:rsid w:val="004F4266"/>
    <w:rsid w:val="004F45FD"/>
    <w:rsid w:val="004F4DB9"/>
    <w:rsid w:val="004F4E3B"/>
    <w:rsid w:val="004F4F2B"/>
    <w:rsid w:val="004F6503"/>
    <w:rsid w:val="004F6E6B"/>
    <w:rsid w:val="004F7D76"/>
    <w:rsid w:val="00500203"/>
    <w:rsid w:val="005004CD"/>
    <w:rsid w:val="005004DC"/>
    <w:rsid w:val="00501F69"/>
    <w:rsid w:val="0050212B"/>
    <w:rsid w:val="0050212D"/>
    <w:rsid w:val="0050309B"/>
    <w:rsid w:val="00503420"/>
    <w:rsid w:val="00503C28"/>
    <w:rsid w:val="00503CA8"/>
    <w:rsid w:val="00504609"/>
    <w:rsid w:val="00504999"/>
    <w:rsid w:val="00504A1F"/>
    <w:rsid w:val="00504BCF"/>
    <w:rsid w:val="00505A41"/>
    <w:rsid w:val="00505B90"/>
    <w:rsid w:val="00505C41"/>
    <w:rsid w:val="005069DE"/>
    <w:rsid w:val="00506F0D"/>
    <w:rsid w:val="00507183"/>
    <w:rsid w:val="00507B43"/>
    <w:rsid w:val="00507EDC"/>
    <w:rsid w:val="005125A7"/>
    <w:rsid w:val="005131FA"/>
    <w:rsid w:val="00513B4C"/>
    <w:rsid w:val="00514E4D"/>
    <w:rsid w:val="00515003"/>
    <w:rsid w:val="00515392"/>
    <w:rsid w:val="00515A13"/>
    <w:rsid w:val="00517250"/>
    <w:rsid w:val="00517622"/>
    <w:rsid w:val="00517908"/>
    <w:rsid w:val="00521243"/>
    <w:rsid w:val="00521F56"/>
    <w:rsid w:val="00522277"/>
    <w:rsid w:val="0052353A"/>
    <w:rsid w:val="00525782"/>
    <w:rsid w:val="00526EB6"/>
    <w:rsid w:val="00527815"/>
    <w:rsid w:val="00527F72"/>
    <w:rsid w:val="00530099"/>
    <w:rsid w:val="005316D7"/>
    <w:rsid w:val="00531CA3"/>
    <w:rsid w:val="005322D3"/>
    <w:rsid w:val="00532FA6"/>
    <w:rsid w:val="005333B7"/>
    <w:rsid w:val="005335E3"/>
    <w:rsid w:val="005338A8"/>
    <w:rsid w:val="00536529"/>
    <w:rsid w:val="005369D3"/>
    <w:rsid w:val="00536A90"/>
    <w:rsid w:val="00537177"/>
    <w:rsid w:val="0053773F"/>
    <w:rsid w:val="00537CD6"/>
    <w:rsid w:val="00541240"/>
    <w:rsid w:val="005412DB"/>
    <w:rsid w:val="00541888"/>
    <w:rsid w:val="00541B7D"/>
    <w:rsid w:val="00542C77"/>
    <w:rsid w:val="00542DA2"/>
    <w:rsid w:val="005434A5"/>
    <w:rsid w:val="0054380E"/>
    <w:rsid w:val="00543FB1"/>
    <w:rsid w:val="00545E54"/>
    <w:rsid w:val="005507A1"/>
    <w:rsid w:val="005515FB"/>
    <w:rsid w:val="00551B1F"/>
    <w:rsid w:val="00551F18"/>
    <w:rsid w:val="005521BF"/>
    <w:rsid w:val="005530C3"/>
    <w:rsid w:val="005531F3"/>
    <w:rsid w:val="00553236"/>
    <w:rsid w:val="00553252"/>
    <w:rsid w:val="005532DE"/>
    <w:rsid w:val="00553D94"/>
    <w:rsid w:val="00554358"/>
    <w:rsid w:val="00554623"/>
    <w:rsid w:val="00554B49"/>
    <w:rsid w:val="005556D7"/>
    <w:rsid w:val="00555E02"/>
    <w:rsid w:val="00556A84"/>
    <w:rsid w:val="00556AB8"/>
    <w:rsid w:val="00557365"/>
    <w:rsid w:val="00557A45"/>
    <w:rsid w:val="00557F30"/>
    <w:rsid w:val="00557F6A"/>
    <w:rsid w:val="00560C6B"/>
    <w:rsid w:val="00560D4C"/>
    <w:rsid w:val="005619E7"/>
    <w:rsid w:val="00561C19"/>
    <w:rsid w:val="0056335B"/>
    <w:rsid w:val="00564361"/>
    <w:rsid w:val="0056448B"/>
    <w:rsid w:val="00564498"/>
    <w:rsid w:val="005651E7"/>
    <w:rsid w:val="00565BAA"/>
    <w:rsid w:val="005667EA"/>
    <w:rsid w:val="00566899"/>
    <w:rsid w:val="00567244"/>
    <w:rsid w:val="00567966"/>
    <w:rsid w:val="00567F9A"/>
    <w:rsid w:val="005705E3"/>
    <w:rsid w:val="0057087C"/>
    <w:rsid w:val="0057155B"/>
    <w:rsid w:val="00571987"/>
    <w:rsid w:val="00572817"/>
    <w:rsid w:val="00572B36"/>
    <w:rsid w:val="005733F0"/>
    <w:rsid w:val="005744B3"/>
    <w:rsid w:val="00574AAB"/>
    <w:rsid w:val="00574E97"/>
    <w:rsid w:val="005751C4"/>
    <w:rsid w:val="00576541"/>
    <w:rsid w:val="005765E4"/>
    <w:rsid w:val="00576F8C"/>
    <w:rsid w:val="0057756A"/>
    <w:rsid w:val="0057767F"/>
    <w:rsid w:val="00577B28"/>
    <w:rsid w:val="00577C0C"/>
    <w:rsid w:val="00577EDF"/>
    <w:rsid w:val="005811E0"/>
    <w:rsid w:val="005813CB"/>
    <w:rsid w:val="00581607"/>
    <w:rsid w:val="00581CB7"/>
    <w:rsid w:val="005828CB"/>
    <w:rsid w:val="00583161"/>
    <w:rsid w:val="00583B67"/>
    <w:rsid w:val="00583D1E"/>
    <w:rsid w:val="00584816"/>
    <w:rsid w:val="00585934"/>
    <w:rsid w:val="0058696B"/>
    <w:rsid w:val="00587414"/>
    <w:rsid w:val="005879DE"/>
    <w:rsid w:val="00587AA1"/>
    <w:rsid w:val="0059185F"/>
    <w:rsid w:val="00591EC5"/>
    <w:rsid w:val="00592136"/>
    <w:rsid w:val="00592CCE"/>
    <w:rsid w:val="00593525"/>
    <w:rsid w:val="00593C86"/>
    <w:rsid w:val="00593E2E"/>
    <w:rsid w:val="00593FC1"/>
    <w:rsid w:val="0059463C"/>
    <w:rsid w:val="005949CC"/>
    <w:rsid w:val="00594CE2"/>
    <w:rsid w:val="00595DEE"/>
    <w:rsid w:val="00596121"/>
    <w:rsid w:val="00596B33"/>
    <w:rsid w:val="00596FCE"/>
    <w:rsid w:val="00597321"/>
    <w:rsid w:val="00597923"/>
    <w:rsid w:val="00597DBD"/>
    <w:rsid w:val="005A041D"/>
    <w:rsid w:val="005A079D"/>
    <w:rsid w:val="005A0FF3"/>
    <w:rsid w:val="005A1ABB"/>
    <w:rsid w:val="005A2BC5"/>
    <w:rsid w:val="005A2CD1"/>
    <w:rsid w:val="005A30A2"/>
    <w:rsid w:val="005A49A0"/>
    <w:rsid w:val="005A53C0"/>
    <w:rsid w:val="005A59F5"/>
    <w:rsid w:val="005A6305"/>
    <w:rsid w:val="005A635E"/>
    <w:rsid w:val="005A689D"/>
    <w:rsid w:val="005A68EB"/>
    <w:rsid w:val="005A69B0"/>
    <w:rsid w:val="005A6C47"/>
    <w:rsid w:val="005A7A42"/>
    <w:rsid w:val="005A7CD6"/>
    <w:rsid w:val="005B0212"/>
    <w:rsid w:val="005B08C9"/>
    <w:rsid w:val="005B1E6F"/>
    <w:rsid w:val="005B1EF8"/>
    <w:rsid w:val="005B1F1B"/>
    <w:rsid w:val="005B2399"/>
    <w:rsid w:val="005B3473"/>
    <w:rsid w:val="005B355B"/>
    <w:rsid w:val="005B37C5"/>
    <w:rsid w:val="005B5059"/>
    <w:rsid w:val="005B5CEA"/>
    <w:rsid w:val="005B62C7"/>
    <w:rsid w:val="005B6EE9"/>
    <w:rsid w:val="005B7134"/>
    <w:rsid w:val="005B7157"/>
    <w:rsid w:val="005B7816"/>
    <w:rsid w:val="005B79A9"/>
    <w:rsid w:val="005B7C0C"/>
    <w:rsid w:val="005B7DF6"/>
    <w:rsid w:val="005C079B"/>
    <w:rsid w:val="005C1191"/>
    <w:rsid w:val="005C1562"/>
    <w:rsid w:val="005C195E"/>
    <w:rsid w:val="005C304C"/>
    <w:rsid w:val="005C318A"/>
    <w:rsid w:val="005C3915"/>
    <w:rsid w:val="005C3C1E"/>
    <w:rsid w:val="005C3E85"/>
    <w:rsid w:val="005C4A54"/>
    <w:rsid w:val="005C4C8B"/>
    <w:rsid w:val="005C584D"/>
    <w:rsid w:val="005C5E06"/>
    <w:rsid w:val="005C6259"/>
    <w:rsid w:val="005C63A3"/>
    <w:rsid w:val="005C6AD0"/>
    <w:rsid w:val="005C770E"/>
    <w:rsid w:val="005D0555"/>
    <w:rsid w:val="005D0A30"/>
    <w:rsid w:val="005D12E7"/>
    <w:rsid w:val="005D189F"/>
    <w:rsid w:val="005D1DE2"/>
    <w:rsid w:val="005D1FA5"/>
    <w:rsid w:val="005D2728"/>
    <w:rsid w:val="005D28D8"/>
    <w:rsid w:val="005D3D0D"/>
    <w:rsid w:val="005D41C0"/>
    <w:rsid w:val="005D49BA"/>
    <w:rsid w:val="005D4D33"/>
    <w:rsid w:val="005D5BBD"/>
    <w:rsid w:val="005D5C73"/>
    <w:rsid w:val="005D5E4F"/>
    <w:rsid w:val="005D6097"/>
    <w:rsid w:val="005D6962"/>
    <w:rsid w:val="005D6ED1"/>
    <w:rsid w:val="005E063B"/>
    <w:rsid w:val="005E0C3A"/>
    <w:rsid w:val="005E1582"/>
    <w:rsid w:val="005E1760"/>
    <w:rsid w:val="005E3863"/>
    <w:rsid w:val="005E3990"/>
    <w:rsid w:val="005E3C85"/>
    <w:rsid w:val="005E472E"/>
    <w:rsid w:val="005E489E"/>
    <w:rsid w:val="005E567B"/>
    <w:rsid w:val="005E5695"/>
    <w:rsid w:val="005E587E"/>
    <w:rsid w:val="005E5E36"/>
    <w:rsid w:val="005E633A"/>
    <w:rsid w:val="005E6895"/>
    <w:rsid w:val="005E69D7"/>
    <w:rsid w:val="005E6BB4"/>
    <w:rsid w:val="005E7D13"/>
    <w:rsid w:val="005F0440"/>
    <w:rsid w:val="005F08DF"/>
    <w:rsid w:val="005F0D91"/>
    <w:rsid w:val="005F10D7"/>
    <w:rsid w:val="005F1785"/>
    <w:rsid w:val="005F2406"/>
    <w:rsid w:val="005F2612"/>
    <w:rsid w:val="005F290F"/>
    <w:rsid w:val="005F295F"/>
    <w:rsid w:val="005F38E2"/>
    <w:rsid w:val="005F3B2A"/>
    <w:rsid w:val="005F53B8"/>
    <w:rsid w:val="005F56B7"/>
    <w:rsid w:val="005F7B77"/>
    <w:rsid w:val="005F7C13"/>
    <w:rsid w:val="006005B8"/>
    <w:rsid w:val="006007BE"/>
    <w:rsid w:val="00600A32"/>
    <w:rsid w:val="006011EE"/>
    <w:rsid w:val="00601FF6"/>
    <w:rsid w:val="00602345"/>
    <w:rsid w:val="00602566"/>
    <w:rsid w:val="006027E4"/>
    <w:rsid w:val="00602F29"/>
    <w:rsid w:val="006038FA"/>
    <w:rsid w:val="00604E34"/>
    <w:rsid w:val="00604F15"/>
    <w:rsid w:val="00605F64"/>
    <w:rsid w:val="00606549"/>
    <w:rsid w:val="00606B8B"/>
    <w:rsid w:val="00606BF2"/>
    <w:rsid w:val="00606C37"/>
    <w:rsid w:val="00606CAD"/>
    <w:rsid w:val="00607E15"/>
    <w:rsid w:val="006107D1"/>
    <w:rsid w:val="00610E6B"/>
    <w:rsid w:val="006121CC"/>
    <w:rsid w:val="00612684"/>
    <w:rsid w:val="00613189"/>
    <w:rsid w:val="00613AD7"/>
    <w:rsid w:val="0061428B"/>
    <w:rsid w:val="00615287"/>
    <w:rsid w:val="006154B8"/>
    <w:rsid w:val="00615B56"/>
    <w:rsid w:val="00615EF6"/>
    <w:rsid w:val="006167D1"/>
    <w:rsid w:val="00616DFA"/>
    <w:rsid w:val="006204F0"/>
    <w:rsid w:val="00620652"/>
    <w:rsid w:val="00620703"/>
    <w:rsid w:val="00620C03"/>
    <w:rsid w:val="00620C2D"/>
    <w:rsid w:val="00620F81"/>
    <w:rsid w:val="0062126C"/>
    <w:rsid w:val="00622134"/>
    <w:rsid w:val="0062296D"/>
    <w:rsid w:val="00622982"/>
    <w:rsid w:val="00622F0D"/>
    <w:rsid w:val="006230FF"/>
    <w:rsid w:val="006234EC"/>
    <w:rsid w:val="00623F6F"/>
    <w:rsid w:val="00624732"/>
    <w:rsid w:val="00624945"/>
    <w:rsid w:val="00625119"/>
    <w:rsid w:val="00625392"/>
    <w:rsid w:val="006253CC"/>
    <w:rsid w:val="0062581A"/>
    <w:rsid w:val="00626847"/>
    <w:rsid w:val="00627056"/>
    <w:rsid w:val="006270A2"/>
    <w:rsid w:val="006270FC"/>
    <w:rsid w:val="0062740A"/>
    <w:rsid w:val="006279B9"/>
    <w:rsid w:val="00627A77"/>
    <w:rsid w:val="006309E5"/>
    <w:rsid w:val="00630CA1"/>
    <w:rsid w:val="006312FE"/>
    <w:rsid w:val="006316FD"/>
    <w:rsid w:val="00631E69"/>
    <w:rsid w:val="006320EA"/>
    <w:rsid w:val="00635539"/>
    <w:rsid w:val="00636A0A"/>
    <w:rsid w:val="006372C2"/>
    <w:rsid w:val="00637B8B"/>
    <w:rsid w:val="00640D6F"/>
    <w:rsid w:val="00640F81"/>
    <w:rsid w:val="006410C4"/>
    <w:rsid w:val="00641C35"/>
    <w:rsid w:val="00641C55"/>
    <w:rsid w:val="00642E4D"/>
    <w:rsid w:val="00642FA2"/>
    <w:rsid w:val="006438EC"/>
    <w:rsid w:val="00644AB2"/>
    <w:rsid w:val="006454E0"/>
    <w:rsid w:val="00645F34"/>
    <w:rsid w:val="0064623C"/>
    <w:rsid w:val="0064687F"/>
    <w:rsid w:val="00647759"/>
    <w:rsid w:val="00647D33"/>
    <w:rsid w:val="006501C0"/>
    <w:rsid w:val="00650485"/>
    <w:rsid w:val="00650DC0"/>
    <w:rsid w:val="0065159A"/>
    <w:rsid w:val="00651DAA"/>
    <w:rsid w:val="00651F1A"/>
    <w:rsid w:val="00652943"/>
    <w:rsid w:val="00652D42"/>
    <w:rsid w:val="00653059"/>
    <w:rsid w:val="00653BD9"/>
    <w:rsid w:val="00653E32"/>
    <w:rsid w:val="0065503E"/>
    <w:rsid w:val="00656140"/>
    <w:rsid w:val="006563F7"/>
    <w:rsid w:val="00656839"/>
    <w:rsid w:val="00657034"/>
    <w:rsid w:val="00661600"/>
    <w:rsid w:val="00661BAD"/>
    <w:rsid w:val="00661FCA"/>
    <w:rsid w:val="006626AB"/>
    <w:rsid w:val="006628F5"/>
    <w:rsid w:val="00663AEE"/>
    <w:rsid w:val="006640DE"/>
    <w:rsid w:val="006650B3"/>
    <w:rsid w:val="00665467"/>
    <w:rsid w:val="00665710"/>
    <w:rsid w:val="00665CE4"/>
    <w:rsid w:val="00666242"/>
    <w:rsid w:val="0066715F"/>
    <w:rsid w:val="00670A4D"/>
    <w:rsid w:val="006722A6"/>
    <w:rsid w:val="006727BD"/>
    <w:rsid w:val="006739B2"/>
    <w:rsid w:val="00673B33"/>
    <w:rsid w:val="0067410C"/>
    <w:rsid w:val="006747B6"/>
    <w:rsid w:val="00674ADD"/>
    <w:rsid w:val="00674F17"/>
    <w:rsid w:val="006759E5"/>
    <w:rsid w:val="00675D19"/>
    <w:rsid w:val="006763EC"/>
    <w:rsid w:val="006769B0"/>
    <w:rsid w:val="00676E91"/>
    <w:rsid w:val="00680B71"/>
    <w:rsid w:val="00681FBF"/>
    <w:rsid w:val="00682969"/>
    <w:rsid w:val="00682A99"/>
    <w:rsid w:val="006832E5"/>
    <w:rsid w:val="00683746"/>
    <w:rsid w:val="00683A0C"/>
    <w:rsid w:val="006848BF"/>
    <w:rsid w:val="00684A8F"/>
    <w:rsid w:val="00684B16"/>
    <w:rsid w:val="00685F5F"/>
    <w:rsid w:val="00686831"/>
    <w:rsid w:val="00686ECF"/>
    <w:rsid w:val="00687053"/>
    <w:rsid w:val="00687910"/>
    <w:rsid w:val="00687A00"/>
    <w:rsid w:val="00687A1E"/>
    <w:rsid w:val="006900B2"/>
    <w:rsid w:val="00690A3E"/>
    <w:rsid w:val="00693D21"/>
    <w:rsid w:val="00694A5A"/>
    <w:rsid w:val="00694BA5"/>
    <w:rsid w:val="006963EC"/>
    <w:rsid w:val="006969C8"/>
    <w:rsid w:val="00696B5C"/>
    <w:rsid w:val="00696F3E"/>
    <w:rsid w:val="006972DF"/>
    <w:rsid w:val="00697B1E"/>
    <w:rsid w:val="006A0266"/>
    <w:rsid w:val="006A03DF"/>
    <w:rsid w:val="006A0A13"/>
    <w:rsid w:val="006A0AF9"/>
    <w:rsid w:val="006A1B80"/>
    <w:rsid w:val="006A2ADA"/>
    <w:rsid w:val="006A2BD6"/>
    <w:rsid w:val="006A2D5C"/>
    <w:rsid w:val="006A347C"/>
    <w:rsid w:val="006A35B4"/>
    <w:rsid w:val="006A36C3"/>
    <w:rsid w:val="006A419E"/>
    <w:rsid w:val="006A451E"/>
    <w:rsid w:val="006A483F"/>
    <w:rsid w:val="006A4E18"/>
    <w:rsid w:val="006A5AA1"/>
    <w:rsid w:val="006A5E06"/>
    <w:rsid w:val="006A618F"/>
    <w:rsid w:val="006A6BE9"/>
    <w:rsid w:val="006A71E3"/>
    <w:rsid w:val="006A721C"/>
    <w:rsid w:val="006A7766"/>
    <w:rsid w:val="006B0038"/>
    <w:rsid w:val="006B1663"/>
    <w:rsid w:val="006B1E21"/>
    <w:rsid w:val="006B1F4E"/>
    <w:rsid w:val="006B23BD"/>
    <w:rsid w:val="006B2807"/>
    <w:rsid w:val="006B39A1"/>
    <w:rsid w:val="006B3CD7"/>
    <w:rsid w:val="006B3D5A"/>
    <w:rsid w:val="006B466B"/>
    <w:rsid w:val="006B475B"/>
    <w:rsid w:val="006B4904"/>
    <w:rsid w:val="006B4C04"/>
    <w:rsid w:val="006B4C15"/>
    <w:rsid w:val="006B4DCF"/>
    <w:rsid w:val="006B4E99"/>
    <w:rsid w:val="006B4F05"/>
    <w:rsid w:val="006B4F24"/>
    <w:rsid w:val="006B526B"/>
    <w:rsid w:val="006B53E8"/>
    <w:rsid w:val="006B5BB0"/>
    <w:rsid w:val="006B6960"/>
    <w:rsid w:val="006B6B15"/>
    <w:rsid w:val="006B6F93"/>
    <w:rsid w:val="006C020B"/>
    <w:rsid w:val="006C044D"/>
    <w:rsid w:val="006C1788"/>
    <w:rsid w:val="006C2B52"/>
    <w:rsid w:val="006C2E87"/>
    <w:rsid w:val="006C300A"/>
    <w:rsid w:val="006C38E9"/>
    <w:rsid w:val="006C421C"/>
    <w:rsid w:val="006C47FB"/>
    <w:rsid w:val="006C4EE8"/>
    <w:rsid w:val="006C5173"/>
    <w:rsid w:val="006C54D5"/>
    <w:rsid w:val="006C55FB"/>
    <w:rsid w:val="006C641A"/>
    <w:rsid w:val="006C7BF2"/>
    <w:rsid w:val="006C7E24"/>
    <w:rsid w:val="006D0686"/>
    <w:rsid w:val="006D06A9"/>
    <w:rsid w:val="006D14C4"/>
    <w:rsid w:val="006D1914"/>
    <w:rsid w:val="006D19C7"/>
    <w:rsid w:val="006D1B15"/>
    <w:rsid w:val="006D2109"/>
    <w:rsid w:val="006D2C3A"/>
    <w:rsid w:val="006D421F"/>
    <w:rsid w:val="006D4377"/>
    <w:rsid w:val="006D43DA"/>
    <w:rsid w:val="006D4488"/>
    <w:rsid w:val="006D4529"/>
    <w:rsid w:val="006D5282"/>
    <w:rsid w:val="006D5577"/>
    <w:rsid w:val="006D5AD5"/>
    <w:rsid w:val="006D6114"/>
    <w:rsid w:val="006D7050"/>
    <w:rsid w:val="006D769E"/>
    <w:rsid w:val="006E054B"/>
    <w:rsid w:val="006E0F9A"/>
    <w:rsid w:val="006E1234"/>
    <w:rsid w:val="006E1B00"/>
    <w:rsid w:val="006E2298"/>
    <w:rsid w:val="006E2652"/>
    <w:rsid w:val="006E2CC5"/>
    <w:rsid w:val="006E305E"/>
    <w:rsid w:val="006E34FB"/>
    <w:rsid w:val="006E364B"/>
    <w:rsid w:val="006E420D"/>
    <w:rsid w:val="006E4E79"/>
    <w:rsid w:val="006E4F6A"/>
    <w:rsid w:val="006E55FC"/>
    <w:rsid w:val="006E5B4F"/>
    <w:rsid w:val="006E60D5"/>
    <w:rsid w:val="006E62C3"/>
    <w:rsid w:val="006E6A0C"/>
    <w:rsid w:val="006E75E4"/>
    <w:rsid w:val="006E7E6A"/>
    <w:rsid w:val="006F08C3"/>
    <w:rsid w:val="006F0B97"/>
    <w:rsid w:val="006F0C22"/>
    <w:rsid w:val="006F1638"/>
    <w:rsid w:val="006F2298"/>
    <w:rsid w:val="006F2F1F"/>
    <w:rsid w:val="006F3D88"/>
    <w:rsid w:val="006F4814"/>
    <w:rsid w:val="006F49D5"/>
    <w:rsid w:val="006F5320"/>
    <w:rsid w:val="006F5B75"/>
    <w:rsid w:val="006F63BB"/>
    <w:rsid w:val="006F68A7"/>
    <w:rsid w:val="006F70E4"/>
    <w:rsid w:val="006F7E1A"/>
    <w:rsid w:val="0070014B"/>
    <w:rsid w:val="00700194"/>
    <w:rsid w:val="007009E4"/>
    <w:rsid w:val="00700D1B"/>
    <w:rsid w:val="007011BE"/>
    <w:rsid w:val="007013AE"/>
    <w:rsid w:val="007017C1"/>
    <w:rsid w:val="007025A1"/>
    <w:rsid w:val="00702B8C"/>
    <w:rsid w:val="00702C12"/>
    <w:rsid w:val="007039B2"/>
    <w:rsid w:val="00704C24"/>
    <w:rsid w:val="0070502B"/>
    <w:rsid w:val="007055F2"/>
    <w:rsid w:val="00706E87"/>
    <w:rsid w:val="0070786F"/>
    <w:rsid w:val="00707A70"/>
    <w:rsid w:val="00707E6F"/>
    <w:rsid w:val="0071026A"/>
    <w:rsid w:val="007104AB"/>
    <w:rsid w:val="00710C1E"/>
    <w:rsid w:val="0071275A"/>
    <w:rsid w:val="00712E6F"/>
    <w:rsid w:val="00712FBD"/>
    <w:rsid w:val="00713285"/>
    <w:rsid w:val="00713C67"/>
    <w:rsid w:val="00713E1A"/>
    <w:rsid w:val="00713EC7"/>
    <w:rsid w:val="00714622"/>
    <w:rsid w:val="00714950"/>
    <w:rsid w:val="00714AA9"/>
    <w:rsid w:val="00714CB6"/>
    <w:rsid w:val="00714DA4"/>
    <w:rsid w:val="00714DCA"/>
    <w:rsid w:val="00715150"/>
    <w:rsid w:val="0071531F"/>
    <w:rsid w:val="00715353"/>
    <w:rsid w:val="00715354"/>
    <w:rsid w:val="0071544E"/>
    <w:rsid w:val="00715A86"/>
    <w:rsid w:val="00715D95"/>
    <w:rsid w:val="0071795C"/>
    <w:rsid w:val="00717D93"/>
    <w:rsid w:val="0072005B"/>
    <w:rsid w:val="00720290"/>
    <w:rsid w:val="00720510"/>
    <w:rsid w:val="00720A19"/>
    <w:rsid w:val="00720A66"/>
    <w:rsid w:val="00720BDA"/>
    <w:rsid w:val="007210BD"/>
    <w:rsid w:val="00722F00"/>
    <w:rsid w:val="00725016"/>
    <w:rsid w:val="007254B2"/>
    <w:rsid w:val="007258D0"/>
    <w:rsid w:val="00725930"/>
    <w:rsid w:val="00725BCB"/>
    <w:rsid w:val="00726268"/>
    <w:rsid w:val="007263AE"/>
    <w:rsid w:val="007276B1"/>
    <w:rsid w:val="0073044F"/>
    <w:rsid w:val="00730C0E"/>
    <w:rsid w:val="00730F6A"/>
    <w:rsid w:val="00731D11"/>
    <w:rsid w:val="00731D3A"/>
    <w:rsid w:val="00732092"/>
    <w:rsid w:val="00732B4B"/>
    <w:rsid w:val="00732EF4"/>
    <w:rsid w:val="00733052"/>
    <w:rsid w:val="00733A57"/>
    <w:rsid w:val="00733C08"/>
    <w:rsid w:val="00733E28"/>
    <w:rsid w:val="00734155"/>
    <w:rsid w:val="0073599C"/>
    <w:rsid w:val="00735D31"/>
    <w:rsid w:val="00736AFE"/>
    <w:rsid w:val="0073725A"/>
    <w:rsid w:val="00737DB3"/>
    <w:rsid w:val="0074020C"/>
    <w:rsid w:val="00740610"/>
    <w:rsid w:val="00741234"/>
    <w:rsid w:val="007421C4"/>
    <w:rsid w:val="007435D9"/>
    <w:rsid w:val="00743EE9"/>
    <w:rsid w:val="00744712"/>
    <w:rsid w:val="0074626B"/>
    <w:rsid w:val="00746601"/>
    <w:rsid w:val="007466A7"/>
    <w:rsid w:val="00746826"/>
    <w:rsid w:val="00746BF5"/>
    <w:rsid w:val="00747297"/>
    <w:rsid w:val="00747342"/>
    <w:rsid w:val="007475DF"/>
    <w:rsid w:val="00747F38"/>
    <w:rsid w:val="00750494"/>
    <w:rsid w:val="007505FA"/>
    <w:rsid w:val="0075066B"/>
    <w:rsid w:val="00750B56"/>
    <w:rsid w:val="00750B88"/>
    <w:rsid w:val="00751B5C"/>
    <w:rsid w:val="00752446"/>
    <w:rsid w:val="00752B39"/>
    <w:rsid w:val="007532E3"/>
    <w:rsid w:val="0075488E"/>
    <w:rsid w:val="00754A2C"/>
    <w:rsid w:val="00754CA2"/>
    <w:rsid w:val="00755537"/>
    <w:rsid w:val="007559FC"/>
    <w:rsid w:val="00755A2E"/>
    <w:rsid w:val="00756DD9"/>
    <w:rsid w:val="00757137"/>
    <w:rsid w:val="00757864"/>
    <w:rsid w:val="007579C5"/>
    <w:rsid w:val="00757B25"/>
    <w:rsid w:val="00757C92"/>
    <w:rsid w:val="00760268"/>
    <w:rsid w:val="0076142F"/>
    <w:rsid w:val="00761475"/>
    <w:rsid w:val="0076149B"/>
    <w:rsid w:val="00761754"/>
    <w:rsid w:val="00761A59"/>
    <w:rsid w:val="00761ACF"/>
    <w:rsid w:val="00761AFC"/>
    <w:rsid w:val="00761BC9"/>
    <w:rsid w:val="00762233"/>
    <w:rsid w:val="007630CC"/>
    <w:rsid w:val="007637C2"/>
    <w:rsid w:val="00763B9A"/>
    <w:rsid w:val="00764019"/>
    <w:rsid w:val="00764BD2"/>
    <w:rsid w:val="00764DB6"/>
    <w:rsid w:val="007650A7"/>
    <w:rsid w:val="00765793"/>
    <w:rsid w:val="0076595F"/>
    <w:rsid w:val="00766C02"/>
    <w:rsid w:val="00766CE4"/>
    <w:rsid w:val="00770108"/>
    <w:rsid w:val="007702EF"/>
    <w:rsid w:val="00772285"/>
    <w:rsid w:val="007723C2"/>
    <w:rsid w:val="00772C7B"/>
    <w:rsid w:val="00772F67"/>
    <w:rsid w:val="0077344A"/>
    <w:rsid w:val="007737F1"/>
    <w:rsid w:val="007742E6"/>
    <w:rsid w:val="0077435F"/>
    <w:rsid w:val="00774538"/>
    <w:rsid w:val="00774AFB"/>
    <w:rsid w:val="0077530F"/>
    <w:rsid w:val="00775574"/>
    <w:rsid w:val="00776855"/>
    <w:rsid w:val="00780DFF"/>
    <w:rsid w:val="00780FBE"/>
    <w:rsid w:val="00781B1F"/>
    <w:rsid w:val="00781D8F"/>
    <w:rsid w:val="00781FE0"/>
    <w:rsid w:val="00783819"/>
    <w:rsid w:val="00783FDA"/>
    <w:rsid w:val="007847D6"/>
    <w:rsid w:val="00785914"/>
    <w:rsid w:val="007859AC"/>
    <w:rsid w:val="00786230"/>
    <w:rsid w:val="00786C95"/>
    <w:rsid w:val="007875FB"/>
    <w:rsid w:val="0078765E"/>
    <w:rsid w:val="00791D10"/>
    <w:rsid w:val="0079221E"/>
    <w:rsid w:val="0079225D"/>
    <w:rsid w:val="00793630"/>
    <w:rsid w:val="00796017"/>
    <w:rsid w:val="0079703C"/>
    <w:rsid w:val="007971FE"/>
    <w:rsid w:val="007975BB"/>
    <w:rsid w:val="007A03EF"/>
    <w:rsid w:val="007A15B4"/>
    <w:rsid w:val="007A174A"/>
    <w:rsid w:val="007A1831"/>
    <w:rsid w:val="007A2D66"/>
    <w:rsid w:val="007A2FC3"/>
    <w:rsid w:val="007A31FB"/>
    <w:rsid w:val="007A350C"/>
    <w:rsid w:val="007A3BA5"/>
    <w:rsid w:val="007A3EA5"/>
    <w:rsid w:val="007A52C8"/>
    <w:rsid w:val="007A5DBA"/>
    <w:rsid w:val="007A5E3C"/>
    <w:rsid w:val="007A63EF"/>
    <w:rsid w:val="007A68D2"/>
    <w:rsid w:val="007A6B4C"/>
    <w:rsid w:val="007A6D48"/>
    <w:rsid w:val="007A728E"/>
    <w:rsid w:val="007A7BF1"/>
    <w:rsid w:val="007B0E08"/>
    <w:rsid w:val="007B1175"/>
    <w:rsid w:val="007B31CD"/>
    <w:rsid w:val="007B3213"/>
    <w:rsid w:val="007B36BA"/>
    <w:rsid w:val="007B3FD4"/>
    <w:rsid w:val="007B4305"/>
    <w:rsid w:val="007B5471"/>
    <w:rsid w:val="007B5A67"/>
    <w:rsid w:val="007B6728"/>
    <w:rsid w:val="007B6874"/>
    <w:rsid w:val="007B6876"/>
    <w:rsid w:val="007B7165"/>
    <w:rsid w:val="007B7AE0"/>
    <w:rsid w:val="007C08D1"/>
    <w:rsid w:val="007C1129"/>
    <w:rsid w:val="007C1238"/>
    <w:rsid w:val="007C2249"/>
    <w:rsid w:val="007C2569"/>
    <w:rsid w:val="007C2F48"/>
    <w:rsid w:val="007C36A7"/>
    <w:rsid w:val="007C37CC"/>
    <w:rsid w:val="007C4C15"/>
    <w:rsid w:val="007C4DA8"/>
    <w:rsid w:val="007C64CE"/>
    <w:rsid w:val="007C6C67"/>
    <w:rsid w:val="007C7C1E"/>
    <w:rsid w:val="007C7D12"/>
    <w:rsid w:val="007D00FE"/>
    <w:rsid w:val="007D0AAF"/>
    <w:rsid w:val="007D0D38"/>
    <w:rsid w:val="007D0E03"/>
    <w:rsid w:val="007D1CD0"/>
    <w:rsid w:val="007D2383"/>
    <w:rsid w:val="007D43C4"/>
    <w:rsid w:val="007D4983"/>
    <w:rsid w:val="007D4EFF"/>
    <w:rsid w:val="007D5D3C"/>
    <w:rsid w:val="007D6F06"/>
    <w:rsid w:val="007D7335"/>
    <w:rsid w:val="007E01AD"/>
    <w:rsid w:val="007E0BC8"/>
    <w:rsid w:val="007E1243"/>
    <w:rsid w:val="007E2670"/>
    <w:rsid w:val="007E3E63"/>
    <w:rsid w:val="007E415C"/>
    <w:rsid w:val="007E4435"/>
    <w:rsid w:val="007E4FD0"/>
    <w:rsid w:val="007E50E7"/>
    <w:rsid w:val="007E5961"/>
    <w:rsid w:val="007E6908"/>
    <w:rsid w:val="007E70B5"/>
    <w:rsid w:val="007F0AA2"/>
    <w:rsid w:val="007F134D"/>
    <w:rsid w:val="007F13A7"/>
    <w:rsid w:val="007F1602"/>
    <w:rsid w:val="007F1BB2"/>
    <w:rsid w:val="007F1DB9"/>
    <w:rsid w:val="007F281E"/>
    <w:rsid w:val="007F2FAD"/>
    <w:rsid w:val="007F3044"/>
    <w:rsid w:val="007F3645"/>
    <w:rsid w:val="007F36D1"/>
    <w:rsid w:val="007F44D5"/>
    <w:rsid w:val="007F5015"/>
    <w:rsid w:val="007F5414"/>
    <w:rsid w:val="007F56C5"/>
    <w:rsid w:val="007F5B40"/>
    <w:rsid w:val="007F7361"/>
    <w:rsid w:val="007F780F"/>
    <w:rsid w:val="007F7910"/>
    <w:rsid w:val="007F7EEF"/>
    <w:rsid w:val="00800CDD"/>
    <w:rsid w:val="00801CB9"/>
    <w:rsid w:val="00801F37"/>
    <w:rsid w:val="00801FBD"/>
    <w:rsid w:val="008027AD"/>
    <w:rsid w:val="0080281B"/>
    <w:rsid w:val="00802FA8"/>
    <w:rsid w:val="0080321B"/>
    <w:rsid w:val="00803377"/>
    <w:rsid w:val="0080373F"/>
    <w:rsid w:val="00804EB2"/>
    <w:rsid w:val="00805367"/>
    <w:rsid w:val="0080539F"/>
    <w:rsid w:val="0080614B"/>
    <w:rsid w:val="00806182"/>
    <w:rsid w:val="0080672E"/>
    <w:rsid w:val="00806CBF"/>
    <w:rsid w:val="00807305"/>
    <w:rsid w:val="00807661"/>
    <w:rsid w:val="00810153"/>
    <w:rsid w:val="00810620"/>
    <w:rsid w:val="0081067E"/>
    <w:rsid w:val="00810827"/>
    <w:rsid w:val="0081116D"/>
    <w:rsid w:val="00811785"/>
    <w:rsid w:val="00811F18"/>
    <w:rsid w:val="0081251A"/>
    <w:rsid w:val="008127AD"/>
    <w:rsid w:val="00813C0D"/>
    <w:rsid w:val="00813F5E"/>
    <w:rsid w:val="00814C70"/>
    <w:rsid w:val="008154D2"/>
    <w:rsid w:val="008163B5"/>
    <w:rsid w:val="00820768"/>
    <w:rsid w:val="00822368"/>
    <w:rsid w:val="00822EA8"/>
    <w:rsid w:val="00824555"/>
    <w:rsid w:val="008248B4"/>
    <w:rsid w:val="0082532B"/>
    <w:rsid w:val="0082580D"/>
    <w:rsid w:val="008264D9"/>
    <w:rsid w:val="008269D2"/>
    <w:rsid w:val="008270A0"/>
    <w:rsid w:val="008274A6"/>
    <w:rsid w:val="00827C68"/>
    <w:rsid w:val="008301CC"/>
    <w:rsid w:val="00831F9F"/>
    <w:rsid w:val="008324EA"/>
    <w:rsid w:val="0083458C"/>
    <w:rsid w:val="0083470A"/>
    <w:rsid w:val="0083476C"/>
    <w:rsid w:val="00834A5C"/>
    <w:rsid w:val="008351FD"/>
    <w:rsid w:val="00835496"/>
    <w:rsid w:val="008357B1"/>
    <w:rsid w:val="008358A8"/>
    <w:rsid w:val="0083694F"/>
    <w:rsid w:val="00836F53"/>
    <w:rsid w:val="00837E4E"/>
    <w:rsid w:val="008407C3"/>
    <w:rsid w:val="0084123A"/>
    <w:rsid w:val="0084144D"/>
    <w:rsid w:val="008414C1"/>
    <w:rsid w:val="0084167E"/>
    <w:rsid w:val="00841B4A"/>
    <w:rsid w:val="00842601"/>
    <w:rsid w:val="00843BD3"/>
    <w:rsid w:val="0084447E"/>
    <w:rsid w:val="0084467A"/>
    <w:rsid w:val="00844F47"/>
    <w:rsid w:val="008457D9"/>
    <w:rsid w:val="00845A4B"/>
    <w:rsid w:val="0084645F"/>
    <w:rsid w:val="008479D1"/>
    <w:rsid w:val="0085055E"/>
    <w:rsid w:val="00850C8A"/>
    <w:rsid w:val="00851291"/>
    <w:rsid w:val="00851378"/>
    <w:rsid w:val="00853063"/>
    <w:rsid w:val="0085319A"/>
    <w:rsid w:val="008542E3"/>
    <w:rsid w:val="00855ADF"/>
    <w:rsid w:val="008567C9"/>
    <w:rsid w:val="00856803"/>
    <w:rsid w:val="00856FA0"/>
    <w:rsid w:val="0085766F"/>
    <w:rsid w:val="008602A2"/>
    <w:rsid w:val="008605B6"/>
    <w:rsid w:val="00860DBF"/>
    <w:rsid w:val="008612FA"/>
    <w:rsid w:val="00862252"/>
    <w:rsid w:val="00863C9A"/>
    <w:rsid w:val="0086422A"/>
    <w:rsid w:val="00864AD6"/>
    <w:rsid w:val="00864ADF"/>
    <w:rsid w:val="00865410"/>
    <w:rsid w:val="00865CDA"/>
    <w:rsid w:val="00866455"/>
    <w:rsid w:val="008669E9"/>
    <w:rsid w:val="00866B10"/>
    <w:rsid w:val="00866B18"/>
    <w:rsid w:val="00866E81"/>
    <w:rsid w:val="00867D35"/>
    <w:rsid w:val="00867F87"/>
    <w:rsid w:val="008709AF"/>
    <w:rsid w:val="00870FE0"/>
    <w:rsid w:val="008712AA"/>
    <w:rsid w:val="008718DF"/>
    <w:rsid w:val="00871E36"/>
    <w:rsid w:val="00873236"/>
    <w:rsid w:val="008742C0"/>
    <w:rsid w:val="008748E7"/>
    <w:rsid w:val="00877EFF"/>
    <w:rsid w:val="0088054E"/>
    <w:rsid w:val="00880C1D"/>
    <w:rsid w:val="00881274"/>
    <w:rsid w:val="00881F41"/>
    <w:rsid w:val="00882480"/>
    <w:rsid w:val="00882E3B"/>
    <w:rsid w:val="00882EC3"/>
    <w:rsid w:val="00882FA3"/>
    <w:rsid w:val="00883246"/>
    <w:rsid w:val="0088357B"/>
    <w:rsid w:val="008838D8"/>
    <w:rsid w:val="00883D04"/>
    <w:rsid w:val="00884D22"/>
    <w:rsid w:val="00884F46"/>
    <w:rsid w:val="00885298"/>
    <w:rsid w:val="00885A4E"/>
    <w:rsid w:val="00885E06"/>
    <w:rsid w:val="008862F5"/>
    <w:rsid w:val="00886701"/>
    <w:rsid w:val="00886AE6"/>
    <w:rsid w:val="0088721E"/>
    <w:rsid w:val="008872B5"/>
    <w:rsid w:val="00887759"/>
    <w:rsid w:val="00887EED"/>
    <w:rsid w:val="00890446"/>
    <w:rsid w:val="00890F63"/>
    <w:rsid w:val="00891253"/>
    <w:rsid w:val="00891904"/>
    <w:rsid w:val="00891D03"/>
    <w:rsid w:val="00891DAE"/>
    <w:rsid w:val="00891DB5"/>
    <w:rsid w:val="00892055"/>
    <w:rsid w:val="00892F5E"/>
    <w:rsid w:val="00893184"/>
    <w:rsid w:val="00893655"/>
    <w:rsid w:val="00893A02"/>
    <w:rsid w:val="0089406D"/>
    <w:rsid w:val="00894832"/>
    <w:rsid w:val="008950BB"/>
    <w:rsid w:val="008957CC"/>
    <w:rsid w:val="008958A2"/>
    <w:rsid w:val="00895D26"/>
    <w:rsid w:val="008960B7"/>
    <w:rsid w:val="00896108"/>
    <w:rsid w:val="00896C22"/>
    <w:rsid w:val="00897098"/>
    <w:rsid w:val="00897143"/>
    <w:rsid w:val="00897175"/>
    <w:rsid w:val="008976AB"/>
    <w:rsid w:val="00897913"/>
    <w:rsid w:val="008A0534"/>
    <w:rsid w:val="008A0E70"/>
    <w:rsid w:val="008A0FAD"/>
    <w:rsid w:val="008A1010"/>
    <w:rsid w:val="008A108E"/>
    <w:rsid w:val="008A1092"/>
    <w:rsid w:val="008A153B"/>
    <w:rsid w:val="008A1E84"/>
    <w:rsid w:val="008A2475"/>
    <w:rsid w:val="008A3C48"/>
    <w:rsid w:val="008A413C"/>
    <w:rsid w:val="008A4324"/>
    <w:rsid w:val="008A449A"/>
    <w:rsid w:val="008A476F"/>
    <w:rsid w:val="008A4826"/>
    <w:rsid w:val="008A483C"/>
    <w:rsid w:val="008A4C4A"/>
    <w:rsid w:val="008A5880"/>
    <w:rsid w:val="008A60BF"/>
    <w:rsid w:val="008A7A95"/>
    <w:rsid w:val="008A7B56"/>
    <w:rsid w:val="008A7B96"/>
    <w:rsid w:val="008A7D88"/>
    <w:rsid w:val="008B0368"/>
    <w:rsid w:val="008B0ABE"/>
    <w:rsid w:val="008B0BEE"/>
    <w:rsid w:val="008B1159"/>
    <w:rsid w:val="008B137D"/>
    <w:rsid w:val="008B1A1E"/>
    <w:rsid w:val="008B1B6D"/>
    <w:rsid w:val="008B2AD9"/>
    <w:rsid w:val="008B34F6"/>
    <w:rsid w:val="008B34FE"/>
    <w:rsid w:val="008B45D1"/>
    <w:rsid w:val="008B46B3"/>
    <w:rsid w:val="008B471A"/>
    <w:rsid w:val="008B4EAF"/>
    <w:rsid w:val="008B52A4"/>
    <w:rsid w:val="008B6693"/>
    <w:rsid w:val="008B6CDB"/>
    <w:rsid w:val="008C06DF"/>
    <w:rsid w:val="008C0948"/>
    <w:rsid w:val="008C161D"/>
    <w:rsid w:val="008C2382"/>
    <w:rsid w:val="008C2D1D"/>
    <w:rsid w:val="008C4364"/>
    <w:rsid w:val="008C46CA"/>
    <w:rsid w:val="008C5DE1"/>
    <w:rsid w:val="008C6973"/>
    <w:rsid w:val="008C6E5D"/>
    <w:rsid w:val="008C704E"/>
    <w:rsid w:val="008C751C"/>
    <w:rsid w:val="008D0108"/>
    <w:rsid w:val="008D179A"/>
    <w:rsid w:val="008D2BB9"/>
    <w:rsid w:val="008D3170"/>
    <w:rsid w:val="008D3A1A"/>
    <w:rsid w:val="008D3CFC"/>
    <w:rsid w:val="008D4156"/>
    <w:rsid w:val="008D459D"/>
    <w:rsid w:val="008D47B5"/>
    <w:rsid w:val="008D48C7"/>
    <w:rsid w:val="008D4AE5"/>
    <w:rsid w:val="008D4DA8"/>
    <w:rsid w:val="008D670A"/>
    <w:rsid w:val="008D686D"/>
    <w:rsid w:val="008D6887"/>
    <w:rsid w:val="008E0085"/>
    <w:rsid w:val="008E018F"/>
    <w:rsid w:val="008E02E6"/>
    <w:rsid w:val="008E0506"/>
    <w:rsid w:val="008E1310"/>
    <w:rsid w:val="008E1BA6"/>
    <w:rsid w:val="008E1D85"/>
    <w:rsid w:val="008E2C8B"/>
    <w:rsid w:val="008E3C1C"/>
    <w:rsid w:val="008E3D2F"/>
    <w:rsid w:val="008E3F16"/>
    <w:rsid w:val="008E41EB"/>
    <w:rsid w:val="008E4F43"/>
    <w:rsid w:val="008E504E"/>
    <w:rsid w:val="008E6E31"/>
    <w:rsid w:val="008E72C7"/>
    <w:rsid w:val="008F054A"/>
    <w:rsid w:val="008F1650"/>
    <w:rsid w:val="008F20BE"/>
    <w:rsid w:val="008F3026"/>
    <w:rsid w:val="008F352E"/>
    <w:rsid w:val="008F3726"/>
    <w:rsid w:val="008F3AD1"/>
    <w:rsid w:val="008F433A"/>
    <w:rsid w:val="008F43D1"/>
    <w:rsid w:val="008F44D1"/>
    <w:rsid w:val="008F4B8F"/>
    <w:rsid w:val="008F5346"/>
    <w:rsid w:val="008F53D3"/>
    <w:rsid w:val="008F5EE7"/>
    <w:rsid w:val="008F652D"/>
    <w:rsid w:val="008F68A4"/>
    <w:rsid w:val="008F6C2F"/>
    <w:rsid w:val="00900325"/>
    <w:rsid w:val="009003A6"/>
    <w:rsid w:val="009005B3"/>
    <w:rsid w:val="009017F3"/>
    <w:rsid w:val="00901F2F"/>
    <w:rsid w:val="0090219B"/>
    <w:rsid w:val="009026AA"/>
    <w:rsid w:val="009028B2"/>
    <w:rsid w:val="00902EF3"/>
    <w:rsid w:val="00902FF4"/>
    <w:rsid w:val="009032DB"/>
    <w:rsid w:val="00904010"/>
    <w:rsid w:val="009042C0"/>
    <w:rsid w:val="00904E51"/>
    <w:rsid w:val="00904F33"/>
    <w:rsid w:val="00905806"/>
    <w:rsid w:val="00905AFC"/>
    <w:rsid w:val="00905C90"/>
    <w:rsid w:val="00906027"/>
    <w:rsid w:val="009061AA"/>
    <w:rsid w:val="009063D5"/>
    <w:rsid w:val="00906EBB"/>
    <w:rsid w:val="00906F7F"/>
    <w:rsid w:val="00907049"/>
    <w:rsid w:val="00910920"/>
    <w:rsid w:val="00910B01"/>
    <w:rsid w:val="00910F70"/>
    <w:rsid w:val="00911958"/>
    <w:rsid w:val="00911D81"/>
    <w:rsid w:val="0091232A"/>
    <w:rsid w:val="00912B18"/>
    <w:rsid w:val="0091363F"/>
    <w:rsid w:val="00913CF3"/>
    <w:rsid w:val="00913D67"/>
    <w:rsid w:val="0091483D"/>
    <w:rsid w:val="00914D99"/>
    <w:rsid w:val="009171DD"/>
    <w:rsid w:val="00917C3B"/>
    <w:rsid w:val="009203B7"/>
    <w:rsid w:val="0092049F"/>
    <w:rsid w:val="0092064D"/>
    <w:rsid w:val="0092072F"/>
    <w:rsid w:val="009212AA"/>
    <w:rsid w:val="009212F9"/>
    <w:rsid w:val="00921685"/>
    <w:rsid w:val="009220B2"/>
    <w:rsid w:val="00922816"/>
    <w:rsid w:val="00923C98"/>
    <w:rsid w:val="009241D4"/>
    <w:rsid w:val="009242CB"/>
    <w:rsid w:val="0092432C"/>
    <w:rsid w:val="009247B8"/>
    <w:rsid w:val="00925069"/>
    <w:rsid w:val="0092523C"/>
    <w:rsid w:val="009259F8"/>
    <w:rsid w:val="00925EF1"/>
    <w:rsid w:val="009263B3"/>
    <w:rsid w:val="009264B3"/>
    <w:rsid w:val="00926EAB"/>
    <w:rsid w:val="009302DE"/>
    <w:rsid w:val="00930F6F"/>
    <w:rsid w:val="00931044"/>
    <w:rsid w:val="00931F88"/>
    <w:rsid w:val="0093219F"/>
    <w:rsid w:val="00932413"/>
    <w:rsid w:val="009331B7"/>
    <w:rsid w:val="00933C37"/>
    <w:rsid w:val="00934471"/>
    <w:rsid w:val="009344CC"/>
    <w:rsid w:val="009355A9"/>
    <w:rsid w:val="00936255"/>
    <w:rsid w:val="00936A34"/>
    <w:rsid w:val="0094013D"/>
    <w:rsid w:val="00940B9F"/>
    <w:rsid w:val="00940EBD"/>
    <w:rsid w:val="00941A1D"/>
    <w:rsid w:val="00941A45"/>
    <w:rsid w:val="00941CDB"/>
    <w:rsid w:val="009429AA"/>
    <w:rsid w:val="00942C1C"/>
    <w:rsid w:val="00943CE1"/>
    <w:rsid w:val="00944747"/>
    <w:rsid w:val="009447F2"/>
    <w:rsid w:val="009455C6"/>
    <w:rsid w:val="00945C08"/>
    <w:rsid w:val="0094654A"/>
    <w:rsid w:val="009469C3"/>
    <w:rsid w:val="0094754D"/>
    <w:rsid w:val="00947A0E"/>
    <w:rsid w:val="00947AB2"/>
    <w:rsid w:val="00950110"/>
    <w:rsid w:val="00951DD8"/>
    <w:rsid w:val="0095387A"/>
    <w:rsid w:val="00953A38"/>
    <w:rsid w:val="00953E4B"/>
    <w:rsid w:val="00953EE8"/>
    <w:rsid w:val="009552E2"/>
    <w:rsid w:val="0095574D"/>
    <w:rsid w:val="00956182"/>
    <w:rsid w:val="0095625A"/>
    <w:rsid w:val="009562B8"/>
    <w:rsid w:val="00956303"/>
    <w:rsid w:val="009568C6"/>
    <w:rsid w:val="00956F88"/>
    <w:rsid w:val="00957DE5"/>
    <w:rsid w:val="00957FD2"/>
    <w:rsid w:val="00960C71"/>
    <w:rsid w:val="009617BA"/>
    <w:rsid w:val="009617E8"/>
    <w:rsid w:val="00961EA8"/>
    <w:rsid w:val="0096257D"/>
    <w:rsid w:val="00962AEE"/>
    <w:rsid w:val="009630AE"/>
    <w:rsid w:val="00963546"/>
    <w:rsid w:val="00963B45"/>
    <w:rsid w:val="00963C22"/>
    <w:rsid w:val="00965260"/>
    <w:rsid w:val="00966D27"/>
    <w:rsid w:val="0096714B"/>
    <w:rsid w:val="0096741D"/>
    <w:rsid w:val="009675F5"/>
    <w:rsid w:val="00967644"/>
    <w:rsid w:val="00967F48"/>
    <w:rsid w:val="009700CF"/>
    <w:rsid w:val="009708D9"/>
    <w:rsid w:val="00970EB1"/>
    <w:rsid w:val="009710F1"/>
    <w:rsid w:val="00971628"/>
    <w:rsid w:val="00971811"/>
    <w:rsid w:val="00972986"/>
    <w:rsid w:val="00972E5E"/>
    <w:rsid w:val="0097302D"/>
    <w:rsid w:val="00973704"/>
    <w:rsid w:val="00973896"/>
    <w:rsid w:val="0097418D"/>
    <w:rsid w:val="009744C6"/>
    <w:rsid w:val="00974670"/>
    <w:rsid w:val="009749D7"/>
    <w:rsid w:val="00974AE8"/>
    <w:rsid w:val="00975906"/>
    <w:rsid w:val="00975B9C"/>
    <w:rsid w:val="00975D91"/>
    <w:rsid w:val="00975E10"/>
    <w:rsid w:val="00976CC3"/>
    <w:rsid w:val="009778E0"/>
    <w:rsid w:val="00977B34"/>
    <w:rsid w:val="00980048"/>
    <w:rsid w:val="00980825"/>
    <w:rsid w:val="00980ACA"/>
    <w:rsid w:val="00980B51"/>
    <w:rsid w:val="0098123F"/>
    <w:rsid w:val="009817EA"/>
    <w:rsid w:val="00981ACB"/>
    <w:rsid w:val="00982175"/>
    <w:rsid w:val="009839D0"/>
    <w:rsid w:val="009841B0"/>
    <w:rsid w:val="00984946"/>
    <w:rsid w:val="00984F0B"/>
    <w:rsid w:val="00985222"/>
    <w:rsid w:val="00985A15"/>
    <w:rsid w:val="009862C2"/>
    <w:rsid w:val="00986733"/>
    <w:rsid w:val="00986958"/>
    <w:rsid w:val="00986B5C"/>
    <w:rsid w:val="00987133"/>
    <w:rsid w:val="00987501"/>
    <w:rsid w:val="00987A50"/>
    <w:rsid w:val="00987B2B"/>
    <w:rsid w:val="00990849"/>
    <w:rsid w:val="00990E5C"/>
    <w:rsid w:val="00991286"/>
    <w:rsid w:val="00991A75"/>
    <w:rsid w:val="009927A0"/>
    <w:rsid w:val="00992846"/>
    <w:rsid w:val="00993428"/>
    <w:rsid w:val="00993972"/>
    <w:rsid w:val="009942C9"/>
    <w:rsid w:val="009942F5"/>
    <w:rsid w:val="00994416"/>
    <w:rsid w:val="00994EBC"/>
    <w:rsid w:val="009958E5"/>
    <w:rsid w:val="00996B82"/>
    <w:rsid w:val="00996DF4"/>
    <w:rsid w:val="00997025"/>
    <w:rsid w:val="009A0335"/>
    <w:rsid w:val="009A0A26"/>
    <w:rsid w:val="009A0FF0"/>
    <w:rsid w:val="009A20D1"/>
    <w:rsid w:val="009A2292"/>
    <w:rsid w:val="009A2C07"/>
    <w:rsid w:val="009A32A2"/>
    <w:rsid w:val="009A4012"/>
    <w:rsid w:val="009A4E34"/>
    <w:rsid w:val="009A5073"/>
    <w:rsid w:val="009A53C9"/>
    <w:rsid w:val="009A6DA6"/>
    <w:rsid w:val="009A734A"/>
    <w:rsid w:val="009A73DE"/>
    <w:rsid w:val="009A7464"/>
    <w:rsid w:val="009A7A2D"/>
    <w:rsid w:val="009B0135"/>
    <w:rsid w:val="009B04AB"/>
    <w:rsid w:val="009B121C"/>
    <w:rsid w:val="009B1299"/>
    <w:rsid w:val="009B248E"/>
    <w:rsid w:val="009B3908"/>
    <w:rsid w:val="009B3C75"/>
    <w:rsid w:val="009B5F77"/>
    <w:rsid w:val="009B669F"/>
    <w:rsid w:val="009B6DE1"/>
    <w:rsid w:val="009C066C"/>
    <w:rsid w:val="009C2668"/>
    <w:rsid w:val="009C2E61"/>
    <w:rsid w:val="009C3615"/>
    <w:rsid w:val="009C3B10"/>
    <w:rsid w:val="009C55E2"/>
    <w:rsid w:val="009C57A2"/>
    <w:rsid w:val="009C5E41"/>
    <w:rsid w:val="009C7918"/>
    <w:rsid w:val="009D0257"/>
    <w:rsid w:val="009D0C63"/>
    <w:rsid w:val="009D1096"/>
    <w:rsid w:val="009D297D"/>
    <w:rsid w:val="009D2CB9"/>
    <w:rsid w:val="009D37F4"/>
    <w:rsid w:val="009D38EC"/>
    <w:rsid w:val="009D3E0C"/>
    <w:rsid w:val="009D3E6A"/>
    <w:rsid w:val="009D409D"/>
    <w:rsid w:val="009D485B"/>
    <w:rsid w:val="009D4CBA"/>
    <w:rsid w:val="009D515E"/>
    <w:rsid w:val="009D52EF"/>
    <w:rsid w:val="009D54C4"/>
    <w:rsid w:val="009D5AB0"/>
    <w:rsid w:val="009D5D19"/>
    <w:rsid w:val="009D652B"/>
    <w:rsid w:val="009D66BC"/>
    <w:rsid w:val="009D6AC8"/>
    <w:rsid w:val="009E031E"/>
    <w:rsid w:val="009E0390"/>
    <w:rsid w:val="009E0836"/>
    <w:rsid w:val="009E2280"/>
    <w:rsid w:val="009E36D8"/>
    <w:rsid w:val="009E3EA8"/>
    <w:rsid w:val="009E420A"/>
    <w:rsid w:val="009E488A"/>
    <w:rsid w:val="009E4AA3"/>
    <w:rsid w:val="009E4B76"/>
    <w:rsid w:val="009E5C5D"/>
    <w:rsid w:val="009E61D3"/>
    <w:rsid w:val="009E6CBE"/>
    <w:rsid w:val="009E75D8"/>
    <w:rsid w:val="009E7D1C"/>
    <w:rsid w:val="009F0070"/>
    <w:rsid w:val="009F0256"/>
    <w:rsid w:val="009F035C"/>
    <w:rsid w:val="009F1156"/>
    <w:rsid w:val="009F1165"/>
    <w:rsid w:val="009F11AB"/>
    <w:rsid w:val="009F152A"/>
    <w:rsid w:val="009F15B5"/>
    <w:rsid w:val="009F1AA1"/>
    <w:rsid w:val="009F1F6E"/>
    <w:rsid w:val="009F23BB"/>
    <w:rsid w:val="009F28CE"/>
    <w:rsid w:val="009F2C99"/>
    <w:rsid w:val="009F2CCB"/>
    <w:rsid w:val="009F2CF4"/>
    <w:rsid w:val="009F3C51"/>
    <w:rsid w:val="009F4729"/>
    <w:rsid w:val="009F47E4"/>
    <w:rsid w:val="009F4F61"/>
    <w:rsid w:val="009F55C6"/>
    <w:rsid w:val="009F6D03"/>
    <w:rsid w:val="009F6DC7"/>
    <w:rsid w:val="009F75D5"/>
    <w:rsid w:val="009F7DAE"/>
    <w:rsid w:val="009F7E11"/>
    <w:rsid w:val="009F7E1B"/>
    <w:rsid w:val="00A00202"/>
    <w:rsid w:val="00A00572"/>
    <w:rsid w:val="00A016A3"/>
    <w:rsid w:val="00A0194E"/>
    <w:rsid w:val="00A0316B"/>
    <w:rsid w:val="00A03645"/>
    <w:rsid w:val="00A038DC"/>
    <w:rsid w:val="00A04D0F"/>
    <w:rsid w:val="00A059FE"/>
    <w:rsid w:val="00A064C2"/>
    <w:rsid w:val="00A0738D"/>
    <w:rsid w:val="00A0742E"/>
    <w:rsid w:val="00A101C5"/>
    <w:rsid w:val="00A10274"/>
    <w:rsid w:val="00A107F4"/>
    <w:rsid w:val="00A109C4"/>
    <w:rsid w:val="00A10CCC"/>
    <w:rsid w:val="00A10E37"/>
    <w:rsid w:val="00A11313"/>
    <w:rsid w:val="00A125E2"/>
    <w:rsid w:val="00A12713"/>
    <w:rsid w:val="00A1427B"/>
    <w:rsid w:val="00A14E83"/>
    <w:rsid w:val="00A153DD"/>
    <w:rsid w:val="00A156E8"/>
    <w:rsid w:val="00A16430"/>
    <w:rsid w:val="00A1725F"/>
    <w:rsid w:val="00A17C60"/>
    <w:rsid w:val="00A201C9"/>
    <w:rsid w:val="00A20976"/>
    <w:rsid w:val="00A20C16"/>
    <w:rsid w:val="00A214B7"/>
    <w:rsid w:val="00A21B40"/>
    <w:rsid w:val="00A22325"/>
    <w:rsid w:val="00A23142"/>
    <w:rsid w:val="00A250A3"/>
    <w:rsid w:val="00A256BD"/>
    <w:rsid w:val="00A25759"/>
    <w:rsid w:val="00A25A20"/>
    <w:rsid w:val="00A25A9A"/>
    <w:rsid w:val="00A270B1"/>
    <w:rsid w:val="00A271EC"/>
    <w:rsid w:val="00A27580"/>
    <w:rsid w:val="00A2793B"/>
    <w:rsid w:val="00A30C4F"/>
    <w:rsid w:val="00A32E03"/>
    <w:rsid w:val="00A333AA"/>
    <w:rsid w:val="00A338E6"/>
    <w:rsid w:val="00A33D72"/>
    <w:rsid w:val="00A34AD7"/>
    <w:rsid w:val="00A35289"/>
    <w:rsid w:val="00A35708"/>
    <w:rsid w:val="00A35C90"/>
    <w:rsid w:val="00A36116"/>
    <w:rsid w:val="00A361ED"/>
    <w:rsid w:val="00A36388"/>
    <w:rsid w:val="00A36BC4"/>
    <w:rsid w:val="00A36F02"/>
    <w:rsid w:val="00A3790F"/>
    <w:rsid w:val="00A40D3D"/>
    <w:rsid w:val="00A427FF"/>
    <w:rsid w:val="00A42926"/>
    <w:rsid w:val="00A43555"/>
    <w:rsid w:val="00A44AC5"/>
    <w:rsid w:val="00A45104"/>
    <w:rsid w:val="00A45AA2"/>
    <w:rsid w:val="00A46EEB"/>
    <w:rsid w:val="00A46F62"/>
    <w:rsid w:val="00A505AE"/>
    <w:rsid w:val="00A50C39"/>
    <w:rsid w:val="00A50ECC"/>
    <w:rsid w:val="00A50F8C"/>
    <w:rsid w:val="00A51C55"/>
    <w:rsid w:val="00A51EF8"/>
    <w:rsid w:val="00A523A9"/>
    <w:rsid w:val="00A525E9"/>
    <w:rsid w:val="00A526B1"/>
    <w:rsid w:val="00A5391B"/>
    <w:rsid w:val="00A53B0F"/>
    <w:rsid w:val="00A53EDA"/>
    <w:rsid w:val="00A53F5E"/>
    <w:rsid w:val="00A5460C"/>
    <w:rsid w:val="00A54A58"/>
    <w:rsid w:val="00A54D08"/>
    <w:rsid w:val="00A557A7"/>
    <w:rsid w:val="00A55D6C"/>
    <w:rsid w:val="00A572B6"/>
    <w:rsid w:val="00A572FE"/>
    <w:rsid w:val="00A574B1"/>
    <w:rsid w:val="00A57A29"/>
    <w:rsid w:val="00A6011B"/>
    <w:rsid w:val="00A6023F"/>
    <w:rsid w:val="00A609B3"/>
    <w:rsid w:val="00A60AC5"/>
    <w:rsid w:val="00A60DDE"/>
    <w:rsid w:val="00A61561"/>
    <w:rsid w:val="00A61A46"/>
    <w:rsid w:val="00A620B6"/>
    <w:rsid w:val="00A6214E"/>
    <w:rsid w:val="00A626A8"/>
    <w:rsid w:val="00A62AFF"/>
    <w:rsid w:val="00A62D8C"/>
    <w:rsid w:val="00A63D94"/>
    <w:rsid w:val="00A64700"/>
    <w:rsid w:val="00A64C25"/>
    <w:rsid w:val="00A6593D"/>
    <w:rsid w:val="00A65E56"/>
    <w:rsid w:val="00A67943"/>
    <w:rsid w:val="00A702D2"/>
    <w:rsid w:val="00A70A37"/>
    <w:rsid w:val="00A70EAD"/>
    <w:rsid w:val="00A715BD"/>
    <w:rsid w:val="00A7247F"/>
    <w:rsid w:val="00A73E78"/>
    <w:rsid w:val="00A7439C"/>
    <w:rsid w:val="00A7448B"/>
    <w:rsid w:val="00A74B27"/>
    <w:rsid w:val="00A74DF5"/>
    <w:rsid w:val="00A755E2"/>
    <w:rsid w:val="00A75F6D"/>
    <w:rsid w:val="00A76BE7"/>
    <w:rsid w:val="00A77124"/>
    <w:rsid w:val="00A7715E"/>
    <w:rsid w:val="00A77B1B"/>
    <w:rsid w:val="00A800DB"/>
    <w:rsid w:val="00A801A3"/>
    <w:rsid w:val="00A80480"/>
    <w:rsid w:val="00A80CEC"/>
    <w:rsid w:val="00A81132"/>
    <w:rsid w:val="00A8176B"/>
    <w:rsid w:val="00A81B2B"/>
    <w:rsid w:val="00A81DD9"/>
    <w:rsid w:val="00A81F21"/>
    <w:rsid w:val="00A8245A"/>
    <w:rsid w:val="00A8310E"/>
    <w:rsid w:val="00A8336C"/>
    <w:rsid w:val="00A83F16"/>
    <w:rsid w:val="00A84D6F"/>
    <w:rsid w:val="00A86271"/>
    <w:rsid w:val="00A86464"/>
    <w:rsid w:val="00A87591"/>
    <w:rsid w:val="00A87A51"/>
    <w:rsid w:val="00A87C41"/>
    <w:rsid w:val="00A9090B"/>
    <w:rsid w:val="00A92236"/>
    <w:rsid w:val="00A93487"/>
    <w:rsid w:val="00A93679"/>
    <w:rsid w:val="00A938C3"/>
    <w:rsid w:val="00A9471C"/>
    <w:rsid w:val="00A94783"/>
    <w:rsid w:val="00A94AFF"/>
    <w:rsid w:val="00A95143"/>
    <w:rsid w:val="00A95F47"/>
    <w:rsid w:val="00A96425"/>
    <w:rsid w:val="00A9744B"/>
    <w:rsid w:val="00AA0CCA"/>
    <w:rsid w:val="00AA0CCC"/>
    <w:rsid w:val="00AA1C0D"/>
    <w:rsid w:val="00AA1C29"/>
    <w:rsid w:val="00AA201A"/>
    <w:rsid w:val="00AA362F"/>
    <w:rsid w:val="00AA3FEB"/>
    <w:rsid w:val="00AA4C37"/>
    <w:rsid w:val="00AA4E33"/>
    <w:rsid w:val="00AA5293"/>
    <w:rsid w:val="00AA5B20"/>
    <w:rsid w:val="00AA6564"/>
    <w:rsid w:val="00AA6BF8"/>
    <w:rsid w:val="00AA724B"/>
    <w:rsid w:val="00AA758C"/>
    <w:rsid w:val="00AA76F6"/>
    <w:rsid w:val="00AA7883"/>
    <w:rsid w:val="00AA79E7"/>
    <w:rsid w:val="00AA7A15"/>
    <w:rsid w:val="00AB01BC"/>
    <w:rsid w:val="00AB0F36"/>
    <w:rsid w:val="00AB168D"/>
    <w:rsid w:val="00AB18CA"/>
    <w:rsid w:val="00AB1D58"/>
    <w:rsid w:val="00AB2441"/>
    <w:rsid w:val="00AB3130"/>
    <w:rsid w:val="00AB3733"/>
    <w:rsid w:val="00AB484E"/>
    <w:rsid w:val="00AB50ED"/>
    <w:rsid w:val="00AB5C0A"/>
    <w:rsid w:val="00AB6439"/>
    <w:rsid w:val="00AB6AB5"/>
    <w:rsid w:val="00AB737A"/>
    <w:rsid w:val="00AB7E52"/>
    <w:rsid w:val="00AC05BD"/>
    <w:rsid w:val="00AC0635"/>
    <w:rsid w:val="00AC1156"/>
    <w:rsid w:val="00AC1384"/>
    <w:rsid w:val="00AC187A"/>
    <w:rsid w:val="00AC2CDE"/>
    <w:rsid w:val="00AC2E7F"/>
    <w:rsid w:val="00AC4283"/>
    <w:rsid w:val="00AC4358"/>
    <w:rsid w:val="00AC47B1"/>
    <w:rsid w:val="00AC4FAC"/>
    <w:rsid w:val="00AC5291"/>
    <w:rsid w:val="00AC54F0"/>
    <w:rsid w:val="00AC589D"/>
    <w:rsid w:val="00AC5C67"/>
    <w:rsid w:val="00AC6387"/>
    <w:rsid w:val="00AC6CD8"/>
    <w:rsid w:val="00AC6E1A"/>
    <w:rsid w:val="00AC6ECC"/>
    <w:rsid w:val="00AC78BB"/>
    <w:rsid w:val="00AC7CA6"/>
    <w:rsid w:val="00AC7E97"/>
    <w:rsid w:val="00AD026A"/>
    <w:rsid w:val="00AD05C8"/>
    <w:rsid w:val="00AD079D"/>
    <w:rsid w:val="00AD100A"/>
    <w:rsid w:val="00AD1161"/>
    <w:rsid w:val="00AD11E1"/>
    <w:rsid w:val="00AD2314"/>
    <w:rsid w:val="00AD2A70"/>
    <w:rsid w:val="00AD2DEF"/>
    <w:rsid w:val="00AD33A5"/>
    <w:rsid w:val="00AD47AC"/>
    <w:rsid w:val="00AD5E05"/>
    <w:rsid w:val="00AD6762"/>
    <w:rsid w:val="00AD7E34"/>
    <w:rsid w:val="00AE0D1E"/>
    <w:rsid w:val="00AE0FBD"/>
    <w:rsid w:val="00AE1E54"/>
    <w:rsid w:val="00AE268C"/>
    <w:rsid w:val="00AE2A5F"/>
    <w:rsid w:val="00AE4065"/>
    <w:rsid w:val="00AE4F28"/>
    <w:rsid w:val="00AE4F9A"/>
    <w:rsid w:val="00AE5373"/>
    <w:rsid w:val="00AE537E"/>
    <w:rsid w:val="00AE583C"/>
    <w:rsid w:val="00AE5E8A"/>
    <w:rsid w:val="00AE6183"/>
    <w:rsid w:val="00AE66BE"/>
    <w:rsid w:val="00AE7686"/>
    <w:rsid w:val="00AE7CEC"/>
    <w:rsid w:val="00AE7E47"/>
    <w:rsid w:val="00AF060F"/>
    <w:rsid w:val="00AF08D3"/>
    <w:rsid w:val="00AF1368"/>
    <w:rsid w:val="00AF1398"/>
    <w:rsid w:val="00AF1657"/>
    <w:rsid w:val="00AF1753"/>
    <w:rsid w:val="00AF1CE8"/>
    <w:rsid w:val="00AF1D8C"/>
    <w:rsid w:val="00AF1EEF"/>
    <w:rsid w:val="00AF208E"/>
    <w:rsid w:val="00AF3818"/>
    <w:rsid w:val="00AF4740"/>
    <w:rsid w:val="00AF4A77"/>
    <w:rsid w:val="00AF5DC9"/>
    <w:rsid w:val="00AF6D0B"/>
    <w:rsid w:val="00AF7192"/>
    <w:rsid w:val="00AF743F"/>
    <w:rsid w:val="00AF7CFB"/>
    <w:rsid w:val="00AF7E5D"/>
    <w:rsid w:val="00B003BC"/>
    <w:rsid w:val="00B0158A"/>
    <w:rsid w:val="00B03DFD"/>
    <w:rsid w:val="00B05801"/>
    <w:rsid w:val="00B058DD"/>
    <w:rsid w:val="00B06D94"/>
    <w:rsid w:val="00B06DD8"/>
    <w:rsid w:val="00B07176"/>
    <w:rsid w:val="00B0786E"/>
    <w:rsid w:val="00B129F3"/>
    <w:rsid w:val="00B1395E"/>
    <w:rsid w:val="00B14DDF"/>
    <w:rsid w:val="00B15F28"/>
    <w:rsid w:val="00B163FA"/>
    <w:rsid w:val="00B16BB9"/>
    <w:rsid w:val="00B170A4"/>
    <w:rsid w:val="00B17E97"/>
    <w:rsid w:val="00B201A4"/>
    <w:rsid w:val="00B211AD"/>
    <w:rsid w:val="00B223B6"/>
    <w:rsid w:val="00B22E9F"/>
    <w:rsid w:val="00B2363B"/>
    <w:rsid w:val="00B23716"/>
    <w:rsid w:val="00B23734"/>
    <w:rsid w:val="00B23D4E"/>
    <w:rsid w:val="00B24148"/>
    <w:rsid w:val="00B243FA"/>
    <w:rsid w:val="00B24C31"/>
    <w:rsid w:val="00B24EAF"/>
    <w:rsid w:val="00B25040"/>
    <w:rsid w:val="00B2550E"/>
    <w:rsid w:val="00B25801"/>
    <w:rsid w:val="00B26705"/>
    <w:rsid w:val="00B26C4A"/>
    <w:rsid w:val="00B30044"/>
    <w:rsid w:val="00B303D7"/>
    <w:rsid w:val="00B30E49"/>
    <w:rsid w:val="00B31D82"/>
    <w:rsid w:val="00B31FE5"/>
    <w:rsid w:val="00B320B1"/>
    <w:rsid w:val="00B32DBA"/>
    <w:rsid w:val="00B33870"/>
    <w:rsid w:val="00B345E6"/>
    <w:rsid w:val="00B3498A"/>
    <w:rsid w:val="00B34C4C"/>
    <w:rsid w:val="00B35644"/>
    <w:rsid w:val="00B357E9"/>
    <w:rsid w:val="00B3684B"/>
    <w:rsid w:val="00B36A4E"/>
    <w:rsid w:val="00B370CA"/>
    <w:rsid w:val="00B3768A"/>
    <w:rsid w:val="00B40594"/>
    <w:rsid w:val="00B40A5E"/>
    <w:rsid w:val="00B40FE9"/>
    <w:rsid w:val="00B40FEF"/>
    <w:rsid w:val="00B41196"/>
    <w:rsid w:val="00B41273"/>
    <w:rsid w:val="00B41754"/>
    <w:rsid w:val="00B41F48"/>
    <w:rsid w:val="00B42383"/>
    <w:rsid w:val="00B42678"/>
    <w:rsid w:val="00B42D8C"/>
    <w:rsid w:val="00B433C9"/>
    <w:rsid w:val="00B44057"/>
    <w:rsid w:val="00B44874"/>
    <w:rsid w:val="00B44B6B"/>
    <w:rsid w:val="00B45F3B"/>
    <w:rsid w:val="00B46062"/>
    <w:rsid w:val="00B467AF"/>
    <w:rsid w:val="00B46D78"/>
    <w:rsid w:val="00B46F81"/>
    <w:rsid w:val="00B472DF"/>
    <w:rsid w:val="00B47829"/>
    <w:rsid w:val="00B47BD1"/>
    <w:rsid w:val="00B47BD9"/>
    <w:rsid w:val="00B50490"/>
    <w:rsid w:val="00B514EE"/>
    <w:rsid w:val="00B5269F"/>
    <w:rsid w:val="00B52A0B"/>
    <w:rsid w:val="00B53279"/>
    <w:rsid w:val="00B539C4"/>
    <w:rsid w:val="00B53D92"/>
    <w:rsid w:val="00B54760"/>
    <w:rsid w:val="00B5516F"/>
    <w:rsid w:val="00B55562"/>
    <w:rsid w:val="00B556AA"/>
    <w:rsid w:val="00B55C9C"/>
    <w:rsid w:val="00B5615C"/>
    <w:rsid w:val="00B564E5"/>
    <w:rsid w:val="00B569AB"/>
    <w:rsid w:val="00B578EA"/>
    <w:rsid w:val="00B57BEF"/>
    <w:rsid w:val="00B61944"/>
    <w:rsid w:val="00B61BC3"/>
    <w:rsid w:val="00B6261F"/>
    <w:rsid w:val="00B62F8A"/>
    <w:rsid w:val="00B63268"/>
    <w:rsid w:val="00B63752"/>
    <w:rsid w:val="00B6426C"/>
    <w:rsid w:val="00B64C80"/>
    <w:rsid w:val="00B6568A"/>
    <w:rsid w:val="00B66BBE"/>
    <w:rsid w:val="00B6708F"/>
    <w:rsid w:val="00B67BB3"/>
    <w:rsid w:val="00B703D1"/>
    <w:rsid w:val="00B70928"/>
    <w:rsid w:val="00B70A38"/>
    <w:rsid w:val="00B7158F"/>
    <w:rsid w:val="00B71706"/>
    <w:rsid w:val="00B72946"/>
    <w:rsid w:val="00B72B45"/>
    <w:rsid w:val="00B73EE0"/>
    <w:rsid w:val="00B7404D"/>
    <w:rsid w:val="00B740DA"/>
    <w:rsid w:val="00B74A7A"/>
    <w:rsid w:val="00B74E89"/>
    <w:rsid w:val="00B7563A"/>
    <w:rsid w:val="00B75CA3"/>
    <w:rsid w:val="00B7727D"/>
    <w:rsid w:val="00B800CC"/>
    <w:rsid w:val="00B80F15"/>
    <w:rsid w:val="00B81A1E"/>
    <w:rsid w:val="00B822F5"/>
    <w:rsid w:val="00B8246E"/>
    <w:rsid w:val="00B83331"/>
    <w:rsid w:val="00B8355E"/>
    <w:rsid w:val="00B83773"/>
    <w:rsid w:val="00B83CB5"/>
    <w:rsid w:val="00B83D92"/>
    <w:rsid w:val="00B842D5"/>
    <w:rsid w:val="00B84BB4"/>
    <w:rsid w:val="00B85362"/>
    <w:rsid w:val="00B86376"/>
    <w:rsid w:val="00B864E0"/>
    <w:rsid w:val="00B86A54"/>
    <w:rsid w:val="00B86CA3"/>
    <w:rsid w:val="00B86FE4"/>
    <w:rsid w:val="00B8755F"/>
    <w:rsid w:val="00B87D70"/>
    <w:rsid w:val="00B900AC"/>
    <w:rsid w:val="00B90FCE"/>
    <w:rsid w:val="00B91589"/>
    <w:rsid w:val="00B91610"/>
    <w:rsid w:val="00B9287D"/>
    <w:rsid w:val="00B94213"/>
    <w:rsid w:val="00B94DAF"/>
    <w:rsid w:val="00B957AE"/>
    <w:rsid w:val="00B95975"/>
    <w:rsid w:val="00B95AC6"/>
    <w:rsid w:val="00B97147"/>
    <w:rsid w:val="00B97DF7"/>
    <w:rsid w:val="00BA11BA"/>
    <w:rsid w:val="00BA1841"/>
    <w:rsid w:val="00BA1CC2"/>
    <w:rsid w:val="00BA2595"/>
    <w:rsid w:val="00BA28CD"/>
    <w:rsid w:val="00BA3121"/>
    <w:rsid w:val="00BA31B7"/>
    <w:rsid w:val="00BA4272"/>
    <w:rsid w:val="00BA4BCE"/>
    <w:rsid w:val="00BA4DD4"/>
    <w:rsid w:val="00BA51BC"/>
    <w:rsid w:val="00BA54E7"/>
    <w:rsid w:val="00BA5B91"/>
    <w:rsid w:val="00BA686E"/>
    <w:rsid w:val="00BA6968"/>
    <w:rsid w:val="00BA7484"/>
    <w:rsid w:val="00BA7F48"/>
    <w:rsid w:val="00BB0172"/>
    <w:rsid w:val="00BB02AB"/>
    <w:rsid w:val="00BB0527"/>
    <w:rsid w:val="00BB0E69"/>
    <w:rsid w:val="00BB2749"/>
    <w:rsid w:val="00BB27C3"/>
    <w:rsid w:val="00BB2AA4"/>
    <w:rsid w:val="00BB2F53"/>
    <w:rsid w:val="00BB3E12"/>
    <w:rsid w:val="00BB4124"/>
    <w:rsid w:val="00BB4232"/>
    <w:rsid w:val="00BB4933"/>
    <w:rsid w:val="00BB4E25"/>
    <w:rsid w:val="00BB53BC"/>
    <w:rsid w:val="00BB63A5"/>
    <w:rsid w:val="00BB7803"/>
    <w:rsid w:val="00BC0050"/>
    <w:rsid w:val="00BC037C"/>
    <w:rsid w:val="00BC1189"/>
    <w:rsid w:val="00BC12B6"/>
    <w:rsid w:val="00BC135A"/>
    <w:rsid w:val="00BC1A7E"/>
    <w:rsid w:val="00BC20C9"/>
    <w:rsid w:val="00BC2251"/>
    <w:rsid w:val="00BC261A"/>
    <w:rsid w:val="00BC26AA"/>
    <w:rsid w:val="00BC4485"/>
    <w:rsid w:val="00BC470F"/>
    <w:rsid w:val="00BC4956"/>
    <w:rsid w:val="00BC5357"/>
    <w:rsid w:val="00BC67E5"/>
    <w:rsid w:val="00BC716C"/>
    <w:rsid w:val="00BC73B9"/>
    <w:rsid w:val="00BC75F9"/>
    <w:rsid w:val="00BD053F"/>
    <w:rsid w:val="00BD0861"/>
    <w:rsid w:val="00BD0E00"/>
    <w:rsid w:val="00BD1731"/>
    <w:rsid w:val="00BD1DBF"/>
    <w:rsid w:val="00BD2B2A"/>
    <w:rsid w:val="00BD2B88"/>
    <w:rsid w:val="00BD2F1E"/>
    <w:rsid w:val="00BD34D7"/>
    <w:rsid w:val="00BD35B5"/>
    <w:rsid w:val="00BD4B31"/>
    <w:rsid w:val="00BD4D35"/>
    <w:rsid w:val="00BD4F32"/>
    <w:rsid w:val="00BD5F35"/>
    <w:rsid w:val="00BD6157"/>
    <w:rsid w:val="00BD6BAB"/>
    <w:rsid w:val="00BD6E8F"/>
    <w:rsid w:val="00BD6F36"/>
    <w:rsid w:val="00BD7834"/>
    <w:rsid w:val="00BD7971"/>
    <w:rsid w:val="00BD7FBC"/>
    <w:rsid w:val="00BE01F6"/>
    <w:rsid w:val="00BE0234"/>
    <w:rsid w:val="00BE183D"/>
    <w:rsid w:val="00BE18F4"/>
    <w:rsid w:val="00BE2A1A"/>
    <w:rsid w:val="00BE2EB0"/>
    <w:rsid w:val="00BE3125"/>
    <w:rsid w:val="00BE3495"/>
    <w:rsid w:val="00BE3E6A"/>
    <w:rsid w:val="00BE4246"/>
    <w:rsid w:val="00BE4734"/>
    <w:rsid w:val="00BE5AE3"/>
    <w:rsid w:val="00BE5B7C"/>
    <w:rsid w:val="00BE61E3"/>
    <w:rsid w:val="00BE6E0C"/>
    <w:rsid w:val="00BF049B"/>
    <w:rsid w:val="00BF0A87"/>
    <w:rsid w:val="00BF1123"/>
    <w:rsid w:val="00BF1126"/>
    <w:rsid w:val="00BF1A16"/>
    <w:rsid w:val="00BF21AB"/>
    <w:rsid w:val="00BF272E"/>
    <w:rsid w:val="00BF3258"/>
    <w:rsid w:val="00BF367C"/>
    <w:rsid w:val="00BF3940"/>
    <w:rsid w:val="00BF40DF"/>
    <w:rsid w:val="00BF4653"/>
    <w:rsid w:val="00BF4960"/>
    <w:rsid w:val="00BF4AC7"/>
    <w:rsid w:val="00BF4D46"/>
    <w:rsid w:val="00BF51E8"/>
    <w:rsid w:val="00BF56CC"/>
    <w:rsid w:val="00BF5781"/>
    <w:rsid w:val="00BF57E2"/>
    <w:rsid w:val="00BF614E"/>
    <w:rsid w:val="00BF664C"/>
    <w:rsid w:val="00BF6914"/>
    <w:rsid w:val="00BF7062"/>
    <w:rsid w:val="00BF72E9"/>
    <w:rsid w:val="00C0001A"/>
    <w:rsid w:val="00C01B0D"/>
    <w:rsid w:val="00C02113"/>
    <w:rsid w:val="00C02B35"/>
    <w:rsid w:val="00C02BA8"/>
    <w:rsid w:val="00C03462"/>
    <w:rsid w:val="00C0356D"/>
    <w:rsid w:val="00C0493E"/>
    <w:rsid w:val="00C05517"/>
    <w:rsid w:val="00C063EB"/>
    <w:rsid w:val="00C06852"/>
    <w:rsid w:val="00C06C45"/>
    <w:rsid w:val="00C07024"/>
    <w:rsid w:val="00C102F3"/>
    <w:rsid w:val="00C10C64"/>
    <w:rsid w:val="00C119DA"/>
    <w:rsid w:val="00C128B2"/>
    <w:rsid w:val="00C12E75"/>
    <w:rsid w:val="00C131E5"/>
    <w:rsid w:val="00C13428"/>
    <w:rsid w:val="00C1398A"/>
    <w:rsid w:val="00C13C91"/>
    <w:rsid w:val="00C150FE"/>
    <w:rsid w:val="00C154FD"/>
    <w:rsid w:val="00C15704"/>
    <w:rsid w:val="00C15DB9"/>
    <w:rsid w:val="00C17F09"/>
    <w:rsid w:val="00C204C6"/>
    <w:rsid w:val="00C20EE5"/>
    <w:rsid w:val="00C22CEA"/>
    <w:rsid w:val="00C231E5"/>
    <w:rsid w:val="00C23735"/>
    <w:rsid w:val="00C237EA"/>
    <w:rsid w:val="00C24618"/>
    <w:rsid w:val="00C26C8E"/>
    <w:rsid w:val="00C26D3C"/>
    <w:rsid w:val="00C272C6"/>
    <w:rsid w:val="00C30B3A"/>
    <w:rsid w:val="00C319CF"/>
    <w:rsid w:val="00C32028"/>
    <w:rsid w:val="00C32667"/>
    <w:rsid w:val="00C33422"/>
    <w:rsid w:val="00C3441C"/>
    <w:rsid w:val="00C3448E"/>
    <w:rsid w:val="00C34895"/>
    <w:rsid w:val="00C34B59"/>
    <w:rsid w:val="00C3568A"/>
    <w:rsid w:val="00C35EC2"/>
    <w:rsid w:val="00C36422"/>
    <w:rsid w:val="00C36BAD"/>
    <w:rsid w:val="00C36EF8"/>
    <w:rsid w:val="00C37579"/>
    <w:rsid w:val="00C40163"/>
    <w:rsid w:val="00C401B3"/>
    <w:rsid w:val="00C40355"/>
    <w:rsid w:val="00C40989"/>
    <w:rsid w:val="00C409DA"/>
    <w:rsid w:val="00C40DA3"/>
    <w:rsid w:val="00C418B0"/>
    <w:rsid w:val="00C43258"/>
    <w:rsid w:val="00C435FE"/>
    <w:rsid w:val="00C43BC6"/>
    <w:rsid w:val="00C45179"/>
    <w:rsid w:val="00C456B1"/>
    <w:rsid w:val="00C45954"/>
    <w:rsid w:val="00C45EF1"/>
    <w:rsid w:val="00C45F45"/>
    <w:rsid w:val="00C46023"/>
    <w:rsid w:val="00C4697C"/>
    <w:rsid w:val="00C47713"/>
    <w:rsid w:val="00C47925"/>
    <w:rsid w:val="00C50034"/>
    <w:rsid w:val="00C50A19"/>
    <w:rsid w:val="00C51247"/>
    <w:rsid w:val="00C52467"/>
    <w:rsid w:val="00C530C9"/>
    <w:rsid w:val="00C541B6"/>
    <w:rsid w:val="00C545CE"/>
    <w:rsid w:val="00C55652"/>
    <w:rsid w:val="00C56303"/>
    <w:rsid w:val="00C5652C"/>
    <w:rsid w:val="00C571D5"/>
    <w:rsid w:val="00C57288"/>
    <w:rsid w:val="00C60A0C"/>
    <w:rsid w:val="00C60AA3"/>
    <w:rsid w:val="00C622C3"/>
    <w:rsid w:val="00C626CB"/>
    <w:rsid w:val="00C62DF8"/>
    <w:rsid w:val="00C63030"/>
    <w:rsid w:val="00C6374E"/>
    <w:rsid w:val="00C63F7E"/>
    <w:rsid w:val="00C64094"/>
    <w:rsid w:val="00C64458"/>
    <w:rsid w:val="00C6463D"/>
    <w:rsid w:val="00C64A00"/>
    <w:rsid w:val="00C64B77"/>
    <w:rsid w:val="00C64FF0"/>
    <w:rsid w:val="00C6561A"/>
    <w:rsid w:val="00C6624F"/>
    <w:rsid w:val="00C66417"/>
    <w:rsid w:val="00C669EF"/>
    <w:rsid w:val="00C669FC"/>
    <w:rsid w:val="00C66C2A"/>
    <w:rsid w:val="00C673B4"/>
    <w:rsid w:val="00C67965"/>
    <w:rsid w:val="00C67C14"/>
    <w:rsid w:val="00C70991"/>
    <w:rsid w:val="00C7114A"/>
    <w:rsid w:val="00C71892"/>
    <w:rsid w:val="00C71E22"/>
    <w:rsid w:val="00C734E7"/>
    <w:rsid w:val="00C73BA1"/>
    <w:rsid w:val="00C740C3"/>
    <w:rsid w:val="00C7486A"/>
    <w:rsid w:val="00C755C9"/>
    <w:rsid w:val="00C76055"/>
    <w:rsid w:val="00C81C8E"/>
    <w:rsid w:val="00C822FE"/>
    <w:rsid w:val="00C823A9"/>
    <w:rsid w:val="00C82786"/>
    <w:rsid w:val="00C82D7C"/>
    <w:rsid w:val="00C83D66"/>
    <w:rsid w:val="00C8405A"/>
    <w:rsid w:val="00C8478B"/>
    <w:rsid w:val="00C85224"/>
    <w:rsid w:val="00C86E73"/>
    <w:rsid w:val="00C878BD"/>
    <w:rsid w:val="00C87EEC"/>
    <w:rsid w:val="00C905A4"/>
    <w:rsid w:val="00C9097C"/>
    <w:rsid w:val="00C90BFF"/>
    <w:rsid w:val="00C9149C"/>
    <w:rsid w:val="00C91E09"/>
    <w:rsid w:val="00C92067"/>
    <w:rsid w:val="00C93D82"/>
    <w:rsid w:val="00C93E06"/>
    <w:rsid w:val="00C9416F"/>
    <w:rsid w:val="00C9457D"/>
    <w:rsid w:val="00C9584F"/>
    <w:rsid w:val="00C95976"/>
    <w:rsid w:val="00C96A63"/>
    <w:rsid w:val="00C96C7D"/>
    <w:rsid w:val="00C979F4"/>
    <w:rsid w:val="00C97D0A"/>
    <w:rsid w:val="00CA03AD"/>
    <w:rsid w:val="00CA03D6"/>
    <w:rsid w:val="00CA18DA"/>
    <w:rsid w:val="00CA26C7"/>
    <w:rsid w:val="00CA2845"/>
    <w:rsid w:val="00CA342D"/>
    <w:rsid w:val="00CA36B3"/>
    <w:rsid w:val="00CA3809"/>
    <w:rsid w:val="00CA3B9A"/>
    <w:rsid w:val="00CA3F18"/>
    <w:rsid w:val="00CA401F"/>
    <w:rsid w:val="00CA445A"/>
    <w:rsid w:val="00CA46FC"/>
    <w:rsid w:val="00CA4CB9"/>
    <w:rsid w:val="00CA4F42"/>
    <w:rsid w:val="00CA5768"/>
    <w:rsid w:val="00CA5A3D"/>
    <w:rsid w:val="00CA5CED"/>
    <w:rsid w:val="00CA5D0E"/>
    <w:rsid w:val="00CA5E3D"/>
    <w:rsid w:val="00CA6345"/>
    <w:rsid w:val="00CA6508"/>
    <w:rsid w:val="00CA7512"/>
    <w:rsid w:val="00CA7BAA"/>
    <w:rsid w:val="00CB015B"/>
    <w:rsid w:val="00CB0ACE"/>
    <w:rsid w:val="00CB1704"/>
    <w:rsid w:val="00CB2535"/>
    <w:rsid w:val="00CB2539"/>
    <w:rsid w:val="00CB353B"/>
    <w:rsid w:val="00CB3DA2"/>
    <w:rsid w:val="00CB57FF"/>
    <w:rsid w:val="00CB7000"/>
    <w:rsid w:val="00CB7D12"/>
    <w:rsid w:val="00CC02F5"/>
    <w:rsid w:val="00CC0363"/>
    <w:rsid w:val="00CC03F0"/>
    <w:rsid w:val="00CC0643"/>
    <w:rsid w:val="00CC0BE7"/>
    <w:rsid w:val="00CC11CF"/>
    <w:rsid w:val="00CC14D6"/>
    <w:rsid w:val="00CC212A"/>
    <w:rsid w:val="00CC2EA6"/>
    <w:rsid w:val="00CC31AC"/>
    <w:rsid w:val="00CC32E1"/>
    <w:rsid w:val="00CC32FC"/>
    <w:rsid w:val="00CC3ABC"/>
    <w:rsid w:val="00CC3E42"/>
    <w:rsid w:val="00CC3E57"/>
    <w:rsid w:val="00CC3F5E"/>
    <w:rsid w:val="00CC40D9"/>
    <w:rsid w:val="00CC4738"/>
    <w:rsid w:val="00CC4BF5"/>
    <w:rsid w:val="00CC5028"/>
    <w:rsid w:val="00CC586F"/>
    <w:rsid w:val="00CC5B5B"/>
    <w:rsid w:val="00CC5D2A"/>
    <w:rsid w:val="00CC651B"/>
    <w:rsid w:val="00CC6A02"/>
    <w:rsid w:val="00CC6CC4"/>
    <w:rsid w:val="00CC71BA"/>
    <w:rsid w:val="00CD0769"/>
    <w:rsid w:val="00CD0ADB"/>
    <w:rsid w:val="00CD0E51"/>
    <w:rsid w:val="00CD1376"/>
    <w:rsid w:val="00CD13AA"/>
    <w:rsid w:val="00CD1444"/>
    <w:rsid w:val="00CD278B"/>
    <w:rsid w:val="00CD2BEE"/>
    <w:rsid w:val="00CD2C34"/>
    <w:rsid w:val="00CD2FA7"/>
    <w:rsid w:val="00CD3025"/>
    <w:rsid w:val="00CD3EF9"/>
    <w:rsid w:val="00CD404D"/>
    <w:rsid w:val="00CD46EE"/>
    <w:rsid w:val="00CD4753"/>
    <w:rsid w:val="00CD48A3"/>
    <w:rsid w:val="00CD70E7"/>
    <w:rsid w:val="00CD722E"/>
    <w:rsid w:val="00CD7E72"/>
    <w:rsid w:val="00CE0866"/>
    <w:rsid w:val="00CE0D76"/>
    <w:rsid w:val="00CE18DC"/>
    <w:rsid w:val="00CE1F2C"/>
    <w:rsid w:val="00CE2050"/>
    <w:rsid w:val="00CE31E1"/>
    <w:rsid w:val="00CE3A8E"/>
    <w:rsid w:val="00CE3B58"/>
    <w:rsid w:val="00CE3F10"/>
    <w:rsid w:val="00CE4332"/>
    <w:rsid w:val="00CE4F5F"/>
    <w:rsid w:val="00CE5114"/>
    <w:rsid w:val="00CE5972"/>
    <w:rsid w:val="00CE5B03"/>
    <w:rsid w:val="00CE5DEE"/>
    <w:rsid w:val="00CE5FDA"/>
    <w:rsid w:val="00CF003D"/>
    <w:rsid w:val="00CF048A"/>
    <w:rsid w:val="00CF06D8"/>
    <w:rsid w:val="00CF0B39"/>
    <w:rsid w:val="00CF0E37"/>
    <w:rsid w:val="00CF0F55"/>
    <w:rsid w:val="00CF16C9"/>
    <w:rsid w:val="00CF20B7"/>
    <w:rsid w:val="00CF214B"/>
    <w:rsid w:val="00CF33F1"/>
    <w:rsid w:val="00CF39A3"/>
    <w:rsid w:val="00CF3D7B"/>
    <w:rsid w:val="00CF4893"/>
    <w:rsid w:val="00CF4D45"/>
    <w:rsid w:val="00CF4DB1"/>
    <w:rsid w:val="00CF55C5"/>
    <w:rsid w:val="00CF58AD"/>
    <w:rsid w:val="00CF62B2"/>
    <w:rsid w:val="00CF674C"/>
    <w:rsid w:val="00CF7DF9"/>
    <w:rsid w:val="00D00570"/>
    <w:rsid w:val="00D012A6"/>
    <w:rsid w:val="00D01709"/>
    <w:rsid w:val="00D020BC"/>
    <w:rsid w:val="00D021A8"/>
    <w:rsid w:val="00D02767"/>
    <w:rsid w:val="00D033CF"/>
    <w:rsid w:val="00D03A5F"/>
    <w:rsid w:val="00D03CD3"/>
    <w:rsid w:val="00D03CED"/>
    <w:rsid w:val="00D04DA6"/>
    <w:rsid w:val="00D04F50"/>
    <w:rsid w:val="00D05E14"/>
    <w:rsid w:val="00D05F59"/>
    <w:rsid w:val="00D06B78"/>
    <w:rsid w:val="00D07404"/>
    <w:rsid w:val="00D07B73"/>
    <w:rsid w:val="00D11241"/>
    <w:rsid w:val="00D1186E"/>
    <w:rsid w:val="00D11C9B"/>
    <w:rsid w:val="00D11EF4"/>
    <w:rsid w:val="00D1244D"/>
    <w:rsid w:val="00D1348D"/>
    <w:rsid w:val="00D13AEE"/>
    <w:rsid w:val="00D13F09"/>
    <w:rsid w:val="00D1417D"/>
    <w:rsid w:val="00D141F6"/>
    <w:rsid w:val="00D142E0"/>
    <w:rsid w:val="00D14730"/>
    <w:rsid w:val="00D147A8"/>
    <w:rsid w:val="00D14A1D"/>
    <w:rsid w:val="00D165FE"/>
    <w:rsid w:val="00D16C70"/>
    <w:rsid w:val="00D16DB3"/>
    <w:rsid w:val="00D17607"/>
    <w:rsid w:val="00D17B94"/>
    <w:rsid w:val="00D20155"/>
    <w:rsid w:val="00D20A8C"/>
    <w:rsid w:val="00D20D46"/>
    <w:rsid w:val="00D2310A"/>
    <w:rsid w:val="00D2398D"/>
    <w:rsid w:val="00D25127"/>
    <w:rsid w:val="00D25A2A"/>
    <w:rsid w:val="00D26971"/>
    <w:rsid w:val="00D2704C"/>
    <w:rsid w:val="00D27768"/>
    <w:rsid w:val="00D27C6C"/>
    <w:rsid w:val="00D30CA8"/>
    <w:rsid w:val="00D30DA4"/>
    <w:rsid w:val="00D323F7"/>
    <w:rsid w:val="00D3258B"/>
    <w:rsid w:val="00D32C00"/>
    <w:rsid w:val="00D32FB4"/>
    <w:rsid w:val="00D3352F"/>
    <w:rsid w:val="00D3430F"/>
    <w:rsid w:val="00D3500A"/>
    <w:rsid w:val="00D352D9"/>
    <w:rsid w:val="00D35D31"/>
    <w:rsid w:val="00D36C30"/>
    <w:rsid w:val="00D3716C"/>
    <w:rsid w:val="00D3796A"/>
    <w:rsid w:val="00D37B5C"/>
    <w:rsid w:val="00D37B81"/>
    <w:rsid w:val="00D4041A"/>
    <w:rsid w:val="00D408C9"/>
    <w:rsid w:val="00D4224C"/>
    <w:rsid w:val="00D433C2"/>
    <w:rsid w:val="00D4393D"/>
    <w:rsid w:val="00D43A19"/>
    <w:rsid w:val="00D44EF4"/>
    <w:rsid w:val="00D455D1"/>
    <w:rsid w:val="00D45A5F"/>
    <w:rsid w:val="00D45AC0"/>
    <w:rsid w:val="00D46327"/>
    <w:rsid w:val="00D4653F"/>
    <w:rsid w:val="00D46606"/>
    <w:rsid w:val="00D46CF5"/>
    <w:rsid w:val="00D47275"/>
    <w:rsid w:val="00D4748C"/>
    <w:rsid w:val="00D47625"/>
    <w:rsid w:val="00D47C7D"/>
    <w:rsid w:val="00D50DAB"/>
    <w:rsid w:val="00D51FE3"/>
    <w:rsid w:val="00D5233D"/>
    <w:rsid w:val="00D52924"/>
    <w:rsid w:val="00D52B87"/>
    <w:rsid w:val="00D535D5"/>
    <w:rsid w:val="00D5391D"/>
    <w:rsid w:val="00D5495E"/>
    <w:rsid w:val="00D55453"/>
    <w:rsid w:val="00D55D13"/>
    <w:rsid w:val="00D5601F"/>
    <w:rsid w:val="00D56408"/>
    <w:rsid w:val="00D568ED"/>
    <w:rsid w:val="00D56A6C"/>
    <w:rsid w:val="00D56EDA"/>
    <w:rsid w:val="00D572BC"/>
    <w:rsid w:val="00D6034F"/>
    <w:rsid w:val="00D60471"/>
    <w:rsid w:val="00D6084C"/>
    <w:rsid w:val="00D60C43"/>
    <w:rsid w:val="00D60C74"/>
    <w:rsid w:val="00D60FC2"/>
    <w:rsid w:val="00D6139F"/>
    <w:rsid w:val="00D62035"/>
    <w:rsid w:val="00D635EB"/>
    <w:rsid w:val="00D639E8"/>
    <w:rsid w:val="00D64576"/>
    <w:rsid w:val="00D64BEB"/>
    <w:rsid w:val="00D652AE"/>
    <w:rsid w:val="00D655CF"/>
    <w:rsid w:val="00D65A4F"/>
    <w:rsid w:val="00D6623E"/>
    <w:rsid w:val="00D66973"/>
    <w:rsid w:val="00D66E09"/>
    <w:rsid w:val="00D6756C"/>
    <w:rsid w:val="00D67C64"/>
    <w:rsid w:val="00D70A7A"/>
    <w:rsid w:val="00D71127"/>
    <w:rsid w:val="00D714F6"/>
    <w:rsid w:val="00D7183E"/>
    <w:rsid w:val="00D72FE8"/>
    <w:rsid w:val="00D73467"/>
    <w:rsid w:val="00D7350E"/>
    <w:rsid w:val="00D7393A"/>
    <w:rsid w:val="00D73AD8"/>
    <w:rsid w:val="00D74585"/>
    <w:rsid w:val="00D7558D"/>
    <w:rsid w:val="00D765F3"/>
    <w:rsid w:val="00D76990"/>
    <w:rsid w:val="00D76D46"/>
    <w:rsid w:val="00D776A2"/>
    <w:rsid w:val="00D77B84"/>
    <w:rsid w:val="00D80465"/>
    <w:rsid w:val="00D8090B"/>
    <w:rsid w:val="00D8200C"/>
    <w:rsid w:val="00D8234E"/>
    <w:rsid w:val="00D82441"/>
    <w:rsid w:val="00D824C2"/>
    <w:rsid w:val="00D83D61"/>
    <w:rsid w:val="00D83DD5"/>
    <w:rsid w:val="00D83EE6"/>
    <w:rsid w:val="00D84620"/>
    <w:rsid w:val="00D848F5"/>
    <w:rsid w:val="00D85220"/>
    <w:rsid w:val="00D85670"/>
    <w:rsid w:val="00D85C32"/>
    <w:rsid w:val="00D85C5D"/>
    <w:rsid w:val="00D86066"/>
    <w:rsid w:val="00D86419"/>
    <w:rsid w:val="00D864B9"/>
    <w:rsid w:val="00D864F4"/>
    <w:rsid w:val="00D8730F"/>
    <w:rsid w:val="00D87733"/>
    <w:rsid w:val="00D87CA8"/>
    <w:rsid w:val="00D87CDF"/>
    <w:rsid w:val="00D87F29"/>
    <w:rsid w:val="00D9163A"/>
    <w:rsid w:val="00D9298C"/>
    <w:rsid w:val="00D9428F"/>
    <w:rsid w:val="00D948C9"/>
    <w:rsid w:val="00D95024"/>
    <w:rsid w:val="00D9538D"/>
    <w:rsid w:val="00D95B10"/>
    <w:rsid w:val="00D96309"/>
    <w:rsid w:val="00D9773E"/>
    <w:rsid w:val="00D979D9"/>
    <w:rsid w:val="00DA01CF"/>
    <w:rsid w:val="00DA04F2"/>
    <w:rsid w:val="00DA0FEA"/>
    <w:rsid w:val="00DA1A59"/>
    <w:rsid w:val="00DA1EB6"/>
    <w:rsid w:val="00DA3003"/>
    <w:rsid w:val="00DA3667"/>
    <w:rsid w:val="00DA3E21"/>
    <w:rsid w:val="00DA43C9"/>
    <w:rsid w:val="00DA565B"/>
    <w:rsid w:val="00DA6502"/>
    <w:rsid w:val="00DA758B"/>
    <w:rsid w:val="00DA79F3"/>
    <w:rsid w:val="00DB0AEF"/>
    <w:rsid w:val="00DB0EDD"/>
    <w:rsid w:val="00DB172D"/>
    <w:rsid w:val="00DB22F8"/>
    <w:rsid w:val="00DB272E"/>
    <w:rsid w:val="00DB2C32"/>
    <w:rsid w:val="00DB36FB"/>
    <w:rsid w:val="00DB3DF8"/>
    <w:rsid w:val="00DB5AEA"/>
    <w:rsid w:val="00DB65E7"/>
    <w:rsid w:val="00DB66B8"/>
    <w:rsid w:val="00DB7726"/>
    <w:rsid w:val="00DC09CB"/>
    <w:rsid w:val="00DC12D8"/>
    <w:rsid w:val="00DC21A9"/>
    <w:rsid w:val="00DC2FBA"/>
    <w:rsid w:val="00DC3029"/>
    <w:rsid w:val="00DC3AAE"/>
    <w:rsid w:val="00DC3CDE"/>
    <w:rsid w:val="00DC43B0"/>
    <w:rsid w:val="00DC5BA9"/>
    <w:rsid w:val="00DC642A"/>
    <w:rsid w:val="00DC7C84"/>
    <w:rsid w:val="00DD0E28"/>
    <w:rsid w:val="00DD2683"/>
    <w:rsid w:val="00DD2FB6"/>
    <w:rsid w:val="00DD39AE"/>
    <w:rsid w:val="00DD39CF"/>
    <w:rsid w:val="00DD3D1D"/>
    <w:rsid w:val="00DD477F"/>
    <w:rsid w:val="00DD52EF"/>
    <w:rsid w:val="00DD5CF8"/>
    <w:rsid w:val="00DD62EF"/>
    <w:rsid w:val="00DD687E"/>
    <w:rsid w:val="00DE0106"/>
    <w:rsid w:val="00DE0526"/>
    <w:rsid w:val="00DE1452"/>
    <w:rsid w:val="00DE1FC9"/>
    <w:rsid w:val="00DE208A"/>
    <w:rsid w:val="00DE2A31"/>
    <w:rsid w:val="00DE2D57"/>
    <w:rsid w:val="00DE2E3B"/>
    <w:rsid w:val="00DE3D0E"/>
    <w:rsid w:val="00DE3D60"/>
    <w:rsid w:val="00DE4656"/>
    <w:rsid w:val="00DE5D26"/>
    <w:rsid w:val="00DE60D8"/>
    <w:rsid w:val="00DE6D12"/>
    <w:rsid w:val="00DE6E80"/>
    <w:rsid w:val="00DE76F4"/>
    <w:rsid w:val="00DE7E28"/>
    <w:rsid w:val="00DF0775"/>
    <w:rsid w:val="00DF0E88"/>
    <w:rsid w:val="00DF11FD"/>
    <w:rsid w:val="00DF22CB"/>
    <w:rsid w:val="00DF2BA9"/>
    <w:rsid w:val="00DF31CC"/>
    <w:rsid w:val="00DF47CD"/>
    <w:rsid w:val="00DF5199"/>
    <w:rsid w:val="00DF5BA5"/>
    <w:rsid w:val="00DF63B9"/>
    <w:rsid w:val="00DF79D3"/>
    <w:rsid w:val="00E00172"/>
    <w:rsid w:val="00E00B5E"/>
    <w:rsid w:val="00E00D09"/>
    <w:rsid w:val="00E00F74"/>
    <w:rsid w:val="00E01169"/>
    <w:rsid w:val="00E01445"/>
    <w:rsid w:val="00E0170B"/>
    <w:rsid w:val="00E0186A"/>
    <w:rsid w:val="00E024D4"/>
    <w:rsid w:val="00E02EB9"/>
    <w:rsid w:val="00E03172"/>
    <w:rsid w:val="00E03916"/>
    <w:rsid w:val="00E03C73"/>
    <w:rsid w:val="00E042F0"/>
    <w:rsid w:val="00E04683"/>
    <w:rsid w:val="00E04A23"/>
    <w:rsid w:val="00E05B63"/>
    <w:rsid w:val="00E061F2"/>
    <w:rsid w:val="00E063CE"/>
    <w:rsid w:val="00E073E6"/>
    <w:rsid w:val="00E074B8"/>
    <w:rsid w:val="00E07584"/>
    <w:rsid w:val="00E075A5"/>
    <w:rsid w:val="00E1005D"/>
    <w:rsid w:val="00E11CCB"/>
    <w:rsid w:val="00E126B8"/>
    <w:rsid w:val="00E126EE"/>
    <w:rsid w:val="00E126FC"/>
    <w:rsid w:val="00E12889"/>
    <w:rsid w:val="00E12C5C"/>
    <w:rsid w:val="00E1322B"/>
    <w:rsid w:val="00E13685"/>
    <w:rsid w:val="00E13841"/>
    <w:rsid w:val="00E13CC4"/>
    <w:rsid w:val="00E1408F"/>
    <w:rsid w:val="00E149EE"/>
    <w:rsid w:val="00E14BB0"/>
    <w:rsid w:val="00E15FA6"/>
    <w:rsid w:val="00E165A5"/>
    <w:rsid w:val="00E166FE"/>
    <w:rsid w:val="00E16A99"/>
    <w:rsid w:val="00E17134"/>
    <w:rsid w:val="00E17292"/>
    <w:rsid w:val="00E208F5"/>
    <w:rsid w:val="00E20910"/>
    <w:rsid w:val="00E20A39"/>
    <w:rsid w:val="00E20E51"/>
    <w:rsid w:val="00E20F79"/>
    <w:rsid w:val="00E2120D"/>
    <w:rsid w:val="00E2199D"/>
    <w:rsid w:val="00E22159"/>
    <w:rsid w:val="00E2217F"/>
    <w:rsid w:val="00E22948"/>
    <w:rsid w:val="00E22E1C"/>
    <w:rsid w:val="00E22EB1"/>
    <w:rsid w:val="00E23068"/>
    <w:rsid w:val="00E230C8"/>
    <w:rsid w:val="00E23342"/>
    <w:rsid w:val="00E235DB"/>
    <w:rsid w:val="00E239D7"/>
    <w:rsid w:val="00E24383"/>
    <w:rsid w:val="00E24F16"/>
    <w:rsid w:val="00E25EFD"/>
    <w:rsid w:val="00E26077"/>
    <w:rsid w:val="00E2688C"/>
    <w:rsid w:val="00E27110"/>
    <w:rsid w:val="00E301DC"/>
    <w:rsid w:val="00E3061D"/>
    <w:rsid w:val="00E30B90"/>
    <w:rsid w:val="00E30E17"/>
    <w:rsid w:val="00E31818"/>
    <w:rsid w:val="00E31A2E"/>
    <w:rsid w:val="00E3290C"/>
    <w:rsid w:val="00E346F3"/>
    <w:rsid w:val="00E349FC"/>
    <w:rsid w:val="00E34F83"/>
    <w:rsid w:val="00E35593"/>
    <w:rsid w:val="00E35638"/>
    <w:rsid w:val="00E3684D"/>
    <w:rsid w:val="00E36E49"/>
    <w:rsid w:val="00E37237"/>
    <w:rsid w:val="00E379B2"/>
    <w:rsid w:val="00E40507"/>
    <w:rsid w:val="00E41193"/>
    <w:rsid w:val="00E41720"/>
    <w:rsid w:val="00E4232D"/>
    <w:rsid w:val="00E42EEC"/>
    <w:rsid w:val="00E437AD"/>
    <w:rsid w:val="00E4384E"/>
    <w:rsid w:val="00E446FA"/>
    <w:rsid w:val="00E44A5B"/>
    <w:rsid w:val="00E44F54"/>
    <w:rsid w:val="00E4575D"/>
    <w:rsid w:val="00E46026"/>
    <w:rsid w:val="00E46F25"/>
    <w:rsid w:val="00E47217"/>
    <w:rsid w:val="00E47770"/>
    <w:rsid w:val="00E47A98"/>
    <w:rsid w:val="00E47B38"/>
    <w:rsid w:val="00E50224"/>
    <w:rsid w:val="00E506D0"/>
    <w:rsid w:val="00E50BA7"/>
    <w:rsid w:val="00E51899"/>
    <w:rsid w:val="00E52054"/>
    <w:rsid w:val="00E53967"/>
    <w:rsid w:val="00E53A83"/>
    <w:rsid w:val="00E5400A"/>
    <w:rsid w:val="00E54C79"/>
    <w:rsid w:val="00E554FD"/>
    <w:rsid w:val="00E55CB3"/>
    <w:rsid w:val="00E568BB"/>
    <w:rsid w:val="00E5765D"/>
    <w:rsid w:val="00E6160D"/>
    <w:rsid w:val="00E61B69"/>
    <w:rsid w:val="00E62058"/>
    <w:rsid w:val="00E62DFE"/>
    <w:rsid w:val="00E63F9B"/>
    <w:rsid w:val="00E647E3"/>
    <w:rsid w:val="00E65471"/>
    <w:rsid w:val="00E65FA8"/>
    <w:rsid w:val="00E65FBF"/>
    <w:rsid w:val="00E664B5"/>
    <w:rsid w:val="00E6677E"/>
    <w:rsid w:val="00E66DB1"/>
    <w:rsid w:val="00E66FFF"/>
    <w:rsid w:val="00E678B9"/>
    <w:rsid w:val="00E67DD5"/>
    <w:rsid w:val="00E70061"/>
    <w:rsid w:val="00E70B04"/>
    <w:rsid w:val="00E70B50"/>
    <w:rsid w:val="00E7164E"/>
    <w:rsid w:val="00E72A23"/>
    <w:rsid w:val="00E73320"/>
    <w:rsid w:val="00E741ED"/>
    <w:rsid w:val="00E7535C"/>
    <w:rsid w:val="00E754AB"/>
    <w:rsid w:val="00E75C33"/>
    <w:rsid w:val="00E77F7D"/>
    <w:rsid w:val="00E8067B"/>
    <w:rsid w:val="00E819C0"/>
    <w:rsid w:val="00E819CD"/>
    <w:rsid w:val="00E8265D"/>
    <w:rsid w:val="00E82A4E"/>
    <w:rsid w:val="00E831A2"/>
    <w:rsid w:val="00E84136"/>
    <w:rsid w:val="00E85466"/>
    <w:rsid w:val="00E85BC1"/>
    <w:rsid w:val="00E86AE1"/>
    <w:rsid w:val="00E86FB3"/>
    <w:rsid w:val="00E875E8"/>
    <w:rsid w:val="00E87C2C"/>
    <w:rsid w:val="00E90023"/>
    <w:rsid w:val="00E901CC"/>
    <w:rsid w:val="00E902DB"/>
    <w:rsid w:val="00E90C22"/>
    <w:rsid w:val="00E91291"/>
    <w:rsid w:val="00E91B70"/>
    <w:rsid w:val="00E91CA2"/>
    <w:rsid w:val="00E91CB3"/>
    <w:rsid w:val="00E92A69"/>
    <w:rsid w:val="00E92AD9"/>
    <w:rsid w:val="00E933D1"/>
    <w:rsid w:val="00E95344"/>
    <w:rsid w:val="00E9576E"/>
    <w:rsid w:val="00E9604C"/>
    <w:rsid w:val="00E970B4"/>
    <w:rsid w:val="00E9770B"/>
    <w:rsid w:val="00EA018F"/>
    <w:rsid w:val="00EA0D8B"/>
    <w:rsid w:val="00EA1137"/>
    <w:rsid w:val="00EA13D2"/>
    <w:rsid w:val="00EA17AA"/>
    <w:rsid w:val="00EA1DED"/>
    <w:rsid w:val="00EA2A47"/>
    <w:rsid w:val="00EA3C1C"/>
    <w:rsid w:val="00EA3DFD"/>
    <w:rsid w:val="00EA3E9E"/>
    <w:rsid w:val="00EA3EA4"/>
    <w:rsid w:val="00EA3FAE"/>
    <w:rsid w:val="00EA4C9D"/>
    <w:rsid w:val="00EA4DDD"/>
    <w:rsid w:val="00EA5CBB"/>
    <w:rsid w:val="00EA6648"/>
    <w:rsid w:val="00EA69BE"/>
    <w:rsid w:val="00EA6E08"/>
    <w:rsid w:val="00EA7F8A"/>
    <w:rsid w:val="00EA7FBD"/>
    <w:rsid w:val="00EB0CD1"/>
    <w:rsid w:val="00EB12B3"/>
    <w:rsid w:val="00EB2382"/>
    <w:rsid w:val="00EB261C"/>
    <w:rsid w:val="00EB28FF"/>
    <w:rsid w:val="00EB37E7"/>
    <w:rsid w:val="00EB3FDD"/>
    <w:rsid w:val="00EB5AF0"/>
    <w:rsid w:val="00EB5E58"/>
    <w:rsid w:val="00EB5F30"/>
    <w:rsid w:val="00EB6071"/>
    <w:rsid w:val="00EB608B"/>
    <w:rsid w:val="00EB6B3B"/>
    <w:rsid w:val="00EB7445"/>
    <w:rsid w:val="00EB7B12"/>
    <w:rsid w:val="00EB7ED6"/>
    <w:rsid w:val="00EC1AEF"/>
    <w:rsid w:val="00EC26E1"/>
    <w:rsid w:val="00EC2B75"/>
    <w:rsid w:val="00EC33F6"/>
    <w:rsid w:val="00EC3B81"/>
    <w:rsid w:val="00EC4294"/>
    <w:rsid w:val="00EC49D2"/>
    <w:rsid w:val="00EC4A94"/>
    <w:rsid w:val="00EC4F6A"/>
    <w:rsid w:val="00EC610D"/>
    <w:rsid w:val="00EC65B3"/>
    <w:rsid w:val="00EC6F78"/>
    <w:rsid w:val="00EC7BFA"/>
    <w:rsid w:val="00EC7F25"/>
    <w:rsid w:val="00ED10A6"/>
    <w:rsid w:val="00ED19C0"/>
    <w:rsid w:val="00ED1E21"/>
    <w:rsid w:val="00ED299C"/>
    <w:rsid w:val="00ED349A"/>
    <w:rsid w:val="00ED3809"/>
    <w:rsid w:val="00ED392B"/>
    <w:rsid w:val="00ED3FF8"/>
    <w:rsid w:val="00ED435C"/>
    <w:rsid w:val="00ED5338"/>
    <w:rsid w:val="00ED5861"/>
    <w:rsid w:val="00ED65B8"/>
    <w:rsid w:val="00ED7753"/>
    <w:rsid w:val="00ED7927"/>
    <w:rsid w:val="00EE04F3"/>
    <w:rsid w:val="00EE1147"/>
    <w:rsid w:val="00EE261E"/>
    <w:rsid w:val="00EE2E24"/>
    <w:rsid w:val="00EE3295"/>
    <w:rsid w:val="00EE3579"/>
    <w:rsid w:val="00EE3961"/>
    <w:rsid w:val="00EE3C62"/>
    <w:rsid w:val="00EE3E40"/>
    <w:rsid w:val="00EE4420"/>
    <w:rsid w:val="00EE5241"/>
    <w:rsid w:val="00EE53C6"/>
    <w:rsid w:val="00EE5C48"/>
    <w:rsid w:val="00EE63BA"/>
    <w:rsid w:val="00EE6AC0"/>
    <w:rsid w:val="00EE6C23"/>
    <w:rsid w:val="00EF2F76"/>
    <w:rsid w:val="00EF42F8"/>
    <w:rsid w:val="00EF5555"/>
    <w:rsid w:val="00EF57AF"/>
    <w:rsid w:val="00EF58B1"/>
    <w:rsid w:val="00EF5915"/>
    <w:rsid w:val="00EF5D6C"/>
    <w:rsid w:val="00EF60D0"/>
    <w:rsid w:val="00EF63D8"/>
    <w:rsid w:val="00EF64B8"/>
    <w:rsid w:val="00EF68F7"/>
    <w:rsid w:val="00EF6BF3"/>
    <w:rsid w:val="00EF7D70"/>
    <w:rsid w:val="00F0108A"/>
    <w:rsid w:val="00F01BA3"/>
    <w:rsid w:val="00F02A0E"/>
    <w:rsid w:val="00F031BD"/>
    <w:rsid w:val="00F0326E"/>
    <w:rsid w:val="00F03619"/>
    <w:rsid w:val="00F03E02"/>
    <w:rsid w:val="00F04011"/>
    <w:rsid w:val="00F04326"/>
    <w:rsid w:val="00F04485"/>
    <w:rsid w:val="00F05B6D"/>
    <w:rsid w:val="00F05E17"/>
    <w:rsid w:val="00F05FD6"/>
    <w:rsid w:val="00F06906"/>
    <w:rsid w:val="00F069C9"/>
    <w:rsid w:val="00F06D63"/>
    <w:rsid w:val="00F07500"/>
    <w:rsid w:val="00F0773C"/>
    <w:rsid w:val="00F10E86"/>
    <w:rsid w:val="00F115CC"/>
    <w:rsid w:val="00F11BA3"/>
    <w:rsid w:val="00F11DAA"/>
    <w:rsid w:val="00F12492"/>
    <w:rsid w:val="00F138E2"/>
    <w:rsid w:val="00F139E8"/>
    <w:rsid w:val="00F14E80"/>
    <w:rsid w:val="00F14FDB"/>
    <w:rsid w:val="00F16075"/>
    <w:rsid w:val="00F16345"/>
    <w:rsid w:val="00F1692B"/>
    <w:rsid w:val="00F1761C"/>
    <w:rsid w:val="00F17A7E"/>
    <w:rsid w:val="00F17DC7"/>
    <w:rsid w:val="00F17E4E"/>
    <w:rsid w:val="00F17FE0"/>
    <w:rsid w:val="00F208D4"/>
    <w:rsid w:val="00F20D49"/>
    <w:rsid w:val="00F20F0E"/>
    <w:rsid w:val="00F21420"/>
    <w:rsid w:val="00F2209C"/>
    <w:rsid w:val="00F229D1"/>
    <w:rsid w:val="00F23AE6"/>
    <w:rsid w:val="00F25191"/>
    <w:rsid w:val="00F25CA8"/>
    <w:rsid w:val="00F266EE"/>
    <w:rsid w:val="00F26AE1"/>
    <w:rsid w:val="00F26E40"/>
    <w:rsid w:val="00F26EF8"/>
    <w:rsid w:val="00F26F88"/>
    <w:rsid w:val="00F271AA"/>
    <w:rsid w:val="00F27349"/>
    <w:rsid w:val="00F27963"/>
    <w:rsid w:val="00F27E99"/>
    <w:rsid w:val="00F30699"/>
    <w:rsid w:val="00F306F5"/>
    <w:rsid w:val="00F30748"/>
    <w:rsid w:val="00F31560"/>
    <w:rsid w:val="00F316CA"/>
    <w:rsid w:val="00F31EBD"/>
    <w:rsid w:val="00F32C97"/>
    <w:rsid w:val="00F333D4"/>
    <w:rsid w:val="00F341B3"/>
    <w:rsid w:val="00F363D9"/>
    <w:rsid w:val="00F373EA"/>
    <w:rsid w:val="00F37A62"/>
    <w:rsid w:val="00F402D1"/>
    <w:rsid w:val="00F4052B"/>
    <w:rsid w:val="00F41F5F"/>
    <w:rsid w:val="00F42DC6"/>
    <w:rsid w:val="00F42F1D"/>
    <w:rsid w:val="00F43776"/>
    <w:rsid w:val="00F440F5"/>
    <w:rsid w:val="00F44704"/>
    <w:rsid w:val="00F4505A"/>
    <w:rsid w:val="00F45D18"/>
    <w:rsid w:val="00F45D5F"/>
    <w:rsid w:val="00F465C4"/>
    <w:rsid w:val="00F46932"/>
    <w:rsid w:val="00F469BA"/>
    <w:rsid w:val="00F469D6"/>
    <w:rsid w:val="00F47888"/>
    <w:rsid w:val="00F5082A"/>
    <w:rsid w:val="00F517B7"/>
    <w:rsid w:val="00F520F5"/>
    <w:rsid w:val="00F524E0"/>
    <w:rsid w:val="00F5291B"/>
    <w:rsid w:val="00F530D2"/>
    <w:rsid w:val="00F53288"/>
    <w:rsid w:val="00F53D7E"/>
    <w:rsid w:val="00F54F49"/>
    <w:rsid w:val="00F5537B"/>
    <w:rsid w:val="00F5600C"/>
    <w:rsid w:val="00F569FB"/>
    <w:rsid w:val="00F56F12"/>
    <w:rsid w:val="00F57C77"/>
    <w:rsid w:val="00F57EFE"/>
    <w:rsid w:val="00F603C4"/>
    <w:rsid w:val="00F60905"/>
    <w:rsid w:val="00F6219B"/>
    <w:rsid w:val="00F62AA7"/>
    <w:rsid w:val="00F633C2"/>
    <w:rsid w:val="00F64A27"/>
    <w:rsid w:val="00F64C68"/>
    <w:rsid w:val="00F64ED8"/>
    <w:rsid w:val="00F64EE1"/>
    <w:rsid w:val="00F65926"/>
    <w:rsid w:val="00F662DE"/>
    <w:rsid w:val="00F666AC"/>
    <w:rsid w:val="00F66E5E"/>
    <w:rsid w:val="00F67604"/>
    <w:rsid w:val="00F679AE"/>
    <w:rsid w:val="00F67BAA"/>
    <w:rsid w:val="00F70188"/>
    <w:rsid w:val="00F706FA"/>
    <w:rsid w:val="00F707F3"/>
    <w:rsid w:val="00F70A53"/>
    <w:rsid w:val="00F70B1B"/>
    <w:rsid w:val="00F71520"/>
    <w:rsid w:val="00F721EE"/>
    <w:rsid w:val="00F72619"/>
    <w:rsid w:val="00F72AD2"/>
    <w:rsid w:val="00F7399C"/>
    <w:rsid w:val="00F73F9D"/>
    <w:rsid w:val="00F757D3"/>
    <w:rsid w:val="00F75DD9"/>
    <w:rsid w:val="00F77B48"/>
    <w:rsid w:val="00F8253A"/>
    <w:rsid w:val="00F8323A"/>
    <w:rsid w:val="00F83449"/>
    <w:rsid w:val="00F83A96"/>
    <w:rsid w:val="00F83BF6"/>
    <w:rsid w:val="00F8469B"/>
    <w:rsid w:val="00F84A1F"/>
    <w:rsid w:val="00F85311"/>
    <w:rsid w:val="00F8539F"/>
    <w:rsid w:val="00F862B4"/>
    <w:rsid w:val="00F86747"/>
    <w:rsid w:val="00F86DD2"/>
    <w:rsid w:val="00F871C1"/>
    <w:rsid w:val="00F9021E"/>
    <w:rsid w:val="00F9076A"/>
    <w:rsid w:val="00F90D42"/>
    <w:rsid w:val="00F91C9E"/>
    <w:rsid w:val="00F91D62"/>
    <w:rsid w:val="00F923F1"/>
    <w:rsid w:val="00F9385A"/>
    <w:rsid w:val="00F9463B"/>
    <w:rsid w:val="00F9475A"/>
    <w:rsid w:val="00F96016"/>
    <w:rsid w:val="00F96DC2"/>
    <w:rsid w:val="00F96FE9"/>
    <w:rsid w:val="00F97267"/>
    <w:rsid w:val="00FA005E"/>
    <w:rsid w:val="00FA10EB"/>
    <w:rsid w:val="00FA11B4"/>
    <w:rsid w:val="00FA1E48"/>
    <w:rsid w:val="00FA1E9D"/>
    <w:rsid w:val="00FA2470"/>
    <w:rsid w:val="00FA29A1"/>
    <w:rsid w:val="00FA2BB8"/>
    <w:rsid w:val="00FA392D"/>
    <w:rsid w:val="00FA3948"/>
    <w:rsid w:val="00FA3F90"/>
    <w:rsid w:val="00FA4BAA"/>
    <w:rsid w:val="00FA5E96"/>
    <w:rsid w:val="00FA7A2B"/>
    <w:rsid w:val="00FB1786"/>
    <w:rsid w:val="00FB297D"/>
    <w:rsid w:val="00FB2A09"/>
    <w:rsid w:val="00FB2C31"/>
    <w:rsid w:val="00FB313F"/>
    <w:rsid w:val="00FB3ACD"/>
    <w:rsid w:val="00FB481A"/>
    <w:rsid w:val="00FB48D5"/>
    <w:rsid w:val="00FB5B7C"/>
    <w:rsid w:val="00FB5C24"/>
    <w:rsid w:val="00FB64CF"/>
    <w:rsid w:val="00FB68C2"/>
    <w:rsid w:val="00FB6E43"/>
    <w:rsid w:val="00FC03CE"/>
    <w:rsid w:val="00FC061B"/>
    <w:rsid w:val="00FC07CE"/>
    <w:rsid w:val="00FC0A40"/>
    <w:rsid w:val="00FC0E06"/>
    <w:rsid w:val="00FC138B"/>
    <w:rsid w:val="00FC1587"/>
    <w:rsid w:val="00FC3185"/>
    <w:rsid w:val="00FC3E3E"/>
    <w:rsid w:val="00FC44A1"/>
    <w:rsid w:val="00FC550B"/>
    <w:rsid w:val="00FC56DA"/>
    <w:rsid w:val="00FC5A41"/>
    <w:rsid w:val="00FC6D00"/>
    <w:rsid w:val="00FC6EBC"/>
    <w:rsid w:val="00FC714A"/>
    <w:rsid w:val="00FD03A2"/>
    <w:rsid w:val="00FD0435"/>
    <w:rsid w:val="00FD0AEB"/>
    <w:rsid w:val="00FD197F"/>
    <w:rsid w:val="00FD3B18"/>
    <w:rsid w:val="00FD3FC5"/>
    <w:rsid w:val="00FD4132"/>
    <w:rsid w:val="00FD4794"/>
    <w:rsid w:val="00FD49E8"/>
    <w:rsid w:val="00FD4BE8"/>
    <w:rsid w:val="00FD4DF9"/>
    <w:rsid w:val="00FD4F5C"/>
    <w:rsid w:val="00FD5251"/>
    <w:rsid w:val="00FD5C48"/>
    <w:rsid w:val="00FD6632"/>
    <w:rsid w:val="00FD7100"/>
    <w:rsid w:val="00FD7325"/>
    <w:rsid w:val="00FD76F3"/>
    <w:rsid w:val="00FD7BD0"/>
    <w:rsid w:val="00FE0538"/>
    <w:rsid w:val="00FE0AEA"/>
    <w:rsid w:val="00FE1537"/>
    <w:rsid w:val="00FE1820"/>
    <w:rsid w:val="00FE19EC"/>
    <w:rsid w:val="00FE1A17"/>
    <w:rsid w:val="00FE2873"/>
    <w:rsid w:val="00FE2968"/>
    <w:rsid w:val="00FE3104"/>
    <w:rsid w:val="00FE39A1"/>
    <w:rsid w:val="00FE4A4C"/>
    <w:rsid w:val="00FE62FC"/>
    <w:rsid w:val="00FE6777"/>
    <w:rsid w:val="00FE688C"/>
    <w:rsid w:val="00FE68A1"/>
    <w:rsid w:val="00FE7014"/>
    <w:rsid w:val="00FE7C99"/>
    <w:rsid w:val="00FF031E"/>
    <w:rsid w:val="00FF10C3"/>
    <w:rsid w:val="00FF1E6B"/>
    <w:rsid w:val="00FF22D5"/>
    <w:rsid w:val="00FF2A90"/>
    <w:rsid w:val="00FF2D4D"/>
    <w:rsid w:val="00FF2DBB"/>
    <w:rsid w:val="00FF4364"/>
    <w:rsid w:val="00FF43CC"/>
    <w:rsid w:val="00FF469C"/>
    <w:rsid w:val="00FF46E2"/>
    <w:rsid w:val="00FF5386"/>
    <w:rsid w:val="00FF7810"/>
    <w:rsid w:val="00FF78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A1AD97"/>
  <w15:docId w15:val="{763CF9AD-7111-4F43-984E-78246A525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2"/>
        <w:lang w:val="ru-RU" w:eastAsia="en-US" w:bidi="ar-SA"/>
      </w:rPr>
    </w:rPrDefault>
    <w:pPrDefault>
      <w:pPr>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3AF3"/>
    <w:pPr>
      <w:ind w:firstLine="0"/>
      <w:jc w:val="left"/>
    </w:pPr>
    <w:rPr>
      <w:rFonts w:eastAsia="Times New Roman"/>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A_маркированный_список,_Абзац списка,ТЗ список,Абзац списка литеральный,Use Case List Paragraph,Bullet List,FooterText,numbered,Маркер,Булет1,1Булет,Список дефисный,Table-Normal,RSHB_Table-Normal,Заговок Марина,Paragraphe de liste1,lp1"/>
    <w:basedOn w:val="a"/>
    <w:link w:val="a4"/>
    <w:uiPriority w:val="34"/>
    <w:qFormat/>
    <w:rsid w:val="005D41C0"/>
    <w:pPr>
      <w:ind w:left="720"/>
      <w:contextualSpacing/>
    </w:pPr>
  </w:style>
  <w:style w:type="paragraph" w:customStyle="1" w:styleId="ConsPlusNormal">
    <w:name w:val="ConsPlusNormal"/>
    <w:link w:val="ConsPlusNormal0"/>
    <w:uiPriority w:val="99"/>
    <w:rsid w:val="00CA4F42"/>
    <w:pPr>
      <w:widowControl w:val="0"/>
      <w:autoSpaceDE w:val="0"/>
      <w:autoSpaceDN w:val="0"/>
      <w:adjustRightInd w:val="0"/>
      <w:ind w:firstLine="720"/>
      <w:jc w:val="left"/>
    </w:pPr>
    <w:rPr>
      <w:rFonts w:ascii="Arial" w:eastAsia="Times New Roman" w:hAnsi="Arial" w:cs="Arial"/>
      <w:sz w:val="20"/>
      <w:szCs w:val="20"/>
      <w:lang w:eastAsia="ru-RU"/>
    </w:rPr>
  </w:style>
  <w:style w:type="paragraph" w:customStyle="1" w:styleId="ConsNonformat">
    <w:name w:val="ConsNonformat"/>
    <w:rsid w:val="00CA4F42"/>
    <w:pPr>
      <w:widowControl w:val="0"/>
      <w:ind w:firstLine="0"/>
      <w:jc w:val="left"/>
    </w:pPr>
    <w:rPr>
      <w:rFonts w:ascii="Courier New" w:eastAsia="Times New Roman" w:hAnsi="Courier New"/>
      <w:snapToGrid w:val="0"/>
      <w:sz w:val="20"/>
      <w:szCs w:val="20"/>
      <w:lang w:eastAsia="ru-RU"/>
    </w:rPr>
  </w:style>
  <w:style w:type="paragraph" w:customStyle="1" w:styleId="ConsNormal">
    <w:name w:val="ConsNormal"/>
    <w:link w:val="ConsNormal0"/>
    <w:rsid w:val="00CA4F42"/>
    <w:pPr>
      <w:widowControl w:val="0"/>
      <w:suppressAutoHyphens/>
      <w:ind w:firstLine="720"/>
      <w:jc w:val="left"/>
    </w:pPr>
    <w:rPr>
      <w:rFonts w:ascii="Consultant" w:eastAsia="Arial" w:hAnsi="Consultant"/>
      <w:sz w:val="28"/>
      <w:lang w:eastAsia="ar-SA"/>
    </w:rPr>
  </w:style>
  <w:style w:type="character" w:customStyle="1" w:styleId="ConsNormal0">
    <w:name w:val="ConsNormal Знак"/>
    <w:link w:val="ConsNormal"/>
    <w:rsid w:val="00CA4F42"/>
    <w:rPr>
      <w:rFonts w:ascii="Consultant" w:eastAsia="Arial" w:hAnsi="Consultant"/>
      <w:sz w:val="28"/>
      <w:lang w:eastAsia="ar-SA"/>
    </w:rPr>
  </w:style>
  <w:style w:type="paragraph" w:styleId="a5">
    <w:name w:val="Body Text"/>
    <w:basedOn w:val="a"/>
    <w:link w:val="a6"/>
    <w:unhideWhenUsed/>
    <w:rsid w:val="00CA4F42"/>
    <w:pPr>
      <w:spacing w:after="120"/>
      <w:jc w:val="both"/>
    </w:pPr>
    <w:rPr>
      <w:szCs w:val="20"/>
    </w:rPr>
  </w:style>
  <w:style w:type="character" w:customStyle="1" w:styleId="a6">
    <w:name w:val="Основной текст Знак"/>
    <w:basedOn w:val="a0"/>
    <w:link w:val="a5"/>
    <w:rsid w:val="00CA4F42"/>
    <w:rPr>
      <w:rFonts w:eastAsia="Times New Roman"/>
      <w:szCs w:val="20"/>
      <w:lang w:eastAsia="ru-RU"/>
    </w:rPr>
  </w:style>
  <w:style w:type="character" w:customStyle="1" w:styleId="Arial8">
    <w:name w:val="Стиль (латиница) Arial 8 пт Синий"/>
    <w:uiPriority w:val="99"/>
    <w:rsid w:val="00CA4F42"/>
    <w:rPr>
      <w:rFonts w:ascii="Times New Roman" w:hAnsi="Times New Roman" w:cs="Times New Roman" w:hint="default"/>
      <w:color w:val="0000FF"/>
      <w:sz w:val="24"/>
    </w:rPr>
  </w:style>
  <w:style w:type="character" w:customStyle="1" w:styleId="ConsPlusNormal0">
    <w:name w:val="ConsPlusNormal Знак"/>
    <w:link w:val="ConsPlusNormal"/>
    <w:uiPriority w:val="99"/>
    <w:rsid w:val="00CA4F42"/>
    <w:rPr>
      <w:rFonts w:ascii="Arial" w:eastAsia="Times New Roman" w:hAnsi="Arial" w:cs="Arial"/>
      <w:sz w:val="20"/>
      <w:szCs w:val="20"/>
      <w:lang w:eastAsia="ru-RU"/>
    </w:rPr>
  </w:style>
  <w:style w:type="table" w:styleId="a7">
    <w:name w:val="Table Grid"/>
    <w:basedOn w:val="a1"/>
    <w:uiPriority w:val="59"/>
    <w:rsid w:val="001F3295"/>
    <w:pPr>
      <w:ind w:firstLine="0"/>
      <w:jc w:val="left"/>
    </w:pPr>
    <w:rPr>
      <w:rFonts w:asciiTheme="minorHAnsi" w:hAnsiTheme="minorHAnsi" w:cstheme="minorBidi"/>
      <w:sz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Balloon Text"/>
    <w:basedOn w:val="a"/>
    <w:link w:val="a9"/>
    <w:uiPriority w:val="99"/>
    <w:semiHidden/>
    <w:unhideWhenUsed/>
    <w:rsid w:val="00894832"/>
    <w:rPr>
      <w:rFonts w:ascii="Tahoma" w:hAnsi="Tahoma" w:cs="Tahoma"/>
      <w:sz w:val="16"/>
      <w:szCs w:val="16"/>
    </w:rPr>
  </w:style>
  <w:style w:type="character" w:customStyle="1" w:styleId="a9">
    <w:name w:val="Текст выноски Знак"/>
    <w:basedOn w:val="a0"/>
    <w:link w:val="a8"/>
    <w:uiPriority w:val="99"/>
    <w:semiHidden/>
    <w:rsid w:val="00894832"/>
    <w:rPr>
      <w:rFonts w:ascii="Tahoma" w:eastAsia="Times New Roman" w:hAnsi="Tahoma" w:cs="Tahoma"/>
      <w:sz w:val="16"/>
      <w:szCs w:val="16"/>
      <w:lang w:eastAsia="ru-RU"/>
    </w:rPr>
  </w:style>
  <w:style w:type="paragraph" w:styleId="aa">
    <w:name w:val="header"/>
    <w:basedOn w:val="a"/>
    <w:link w:val="ab"/>
    <w:uiPriority w:val="99"/>
    <w:unhideWhenUsed/>
    <w:rsid w:val="005A689D"/>
    <w:pPr>
      <w:tabs>
        <w:tab w:val="center" w:pos="4677"/>
        <w:tab w:val="right" w:pos="9355"/>
      </w:tabs>
    </w:pPr>
  </w:style>
  <w:style w:type="character" w:customStyle="1" w:styleId="ab">
    <w:name w:val="Верхний колонтитул Знак"/>
    <w:basedOn w:val="a0"/>
    <w:link w:val="aa"/>
    <w:uiPriority w:val="99"/>
    <w:rsid w:val="005A689D"/>
    <w:rPr>
      <w:rFonts w:eastAsia="Times New Roman"/>
      <w:szCs w:val="24"/>
      <w:lang w:eastAsia="ru-RU"/>
    </w:rPr>
  </w:style>
  <w:style w:type="paragraph" w:styleId="ac">
    <w:name w:val="footer"/>
    <w:basedOn w:val="a"/>
    <w:link w:val="ad"/>
    <w:uiPriority w:val="99"/>
    <w:unhideWhenUsed/>
    <w:rsid w:val="005A689D"/>
    <w:pPr>
      <w:tabs>
        <w:tab w:val="center" w:pos="4677"/>
        <w:tab w:val="right" w:pos="9355"/>
      </w:tabs>
    </w:pPr>
  </w:style>
  <w:style w:type="character" w:customStyle="1" w:styleId="ad">
    <w:name w:val="Нижний колонтитул Знак"/>
    <w:basedOn w:val="a0"/>
    <w:link w:val="ac"/>
    <w:uiPriority w:val="99"/>
    <w:rsid w:val="005A689D"/>
    <w:rPr>
      <w:rFonts w:eastAsia="Times New Roman"/>
      <w:szCs w:val="24"/>
      <w:lang w:eastAsia="ru-RU"/>
    </w:rPr>
  </w:style>
  <w:style w:type="character" w:styleId="ae">
    <w:name w:val="Hyperlink"/>
    <w:basedOn w:val="a0"/>
    <w:uiPriority w:val="99"/>
    <w:semiHidden/>
    <w:unhideWhenUsed/>
    <w:rsid w:val="00FE6777"/>
    <w:rPr>
      <w:color w:val="0000FF"/>
      <w:u w:val="single"/>
    </w:rPr>
  </w:style>
  <w:style w:type="paragraph" w:styleId="af">
    <w:name w:val="endnote text"/>
    <w:basedOn w:val="a"/>
    <w:link w:val="af0"/>
    <w:uiPriority w:val="99"/>
    <w:semiHidden/>
    <w:unhideWhenUsed/>
    <w:rsid w:val="00EA018F"/>
    <w:rPr>
      <w:sz w:val="20"/>
      <w:szCs w:val="20"/>
    </w:rPr>
  </w:style>
  <w:style w:type="character" w:customStyle="1" w:styleId="af0">
    <w:name w:val="Текст концевой сноски Знак"/>
    <w:basedOn w:val="a0"/>
    <w:link w:val="af"/>
    <w:uiPriority w:val="99"/>
    <w:semiHidden/>
    <w:rsid w:val="00EA018F"/>
    <w:rPr>
      <w:rFonts w:eastAsia="Times New Roman"/>
      <w:sz w:val="20"/>
      <w:szCs w:val="20"/>
      <w:lang w:eastAsia="ru-RU"/>
    </w:rPr>
  </w:style>
  <w:style w:type="character" w:styleId="af1">
    <w:name w:val="endnote reference"/>
    <w:basedOn w:val="a0"/>
    <w:uiPriority w:val="99"/>
    <w:semiHidden/>
    <w:unhideWhenUsed/>
    <w:rsid w:val="00EA018F"/>
    <w:rPr>
      <w:vertAlign w:val="superscript"/>
    </w:rPr>
  </w:style>
  <w:style w:type="paragraph" w:styleId="af2">
    <w:name w:val="footnote text"/>
    <w:basedOn w:val="a"/>
    <w:link w:val="af3"/>
    <w:uiPriority w:val="99"/>
    <w:semiHidden/>
    <w:unhideWhenUsed/>
    <w:rsid w:val="00EA018F"/>
    <w:rPr>
      <w:sz w:val="20"/>
      <w:szCs w:val="20"/>
    </w:rPr>
  </w:style>
  <w:style w:type="character" w:customStyle="1" w:styleId="af3">
    <w:name w:val="Текст сноски Знак"/>
    <w:basedOn w:val="a0"/>
    <w:link w:val="af2"/>
    <w:uiPriority w:val="99"/>
    <w:semiHidden/>
    <w:rsid w:val="00EA018F"/>
    <w:rPr>
      <w:rFonts w:eastAsia="Times New Roman"/>
      <w:sz w:val="20"/>
      <w:szCs w:val="20"/>
      <w:lang w:eastAsia="ru-RU"/>
    </w:rPr>
  </w:style>
  <w:style w:type="character" w:styleId="af4">
    <w:name w:val="footnote reference"/>
    <w:basedOn w:val="a0"/>
    <w:uiPriority w:val="99"/>
    <w:semiHidden/>
    <w:unhideWhenUsed/>
    <w:rsid w:val="00EA018F"/>
    <w:rPr>
      <w:vertAlign w:val="superscript"/>
    </w:rPr>
  </w:style>
  <w:style w:type="character" w:styleId="af5">
    <w:name w:val="FollowedHyperlink"/>
    <w:basedOn w:val="a0"/>
    <w:uiPriority w:val="99"/>
    <w:semiHidden/>
    <w:unhideWhenUsed/>
    <w:rsid w:val="00B83D92"/>
    <w:rPr>
      <w:color w:val="800080"/>
      <w:u w:val="single"/>
    </w:rPr>
  </w:style>
  <w:style w:type="paragraph" w:customStyle="1" w:styleId="xl63">
    <w:name w:val="xl63"/>
    <w:basedOn w:val="a"/>
    <w:rsid w:val="00B83D92"/>
    <w:pPr>
      <w:spacing w:before="100" w:beforeAutospacing="1" w:after="100" w:afterAutospacing="1"/>
      <w:jc w:val="center"/>
    </w:pPr>
  </w:style>
  <w:style w:type="paragraph" w:customStyle="1" w:styleId="xl64">
    <w:name w:val="xl64"/>
    <w:basedOn w:val="a"/>
    <w:rsid w:val="00B83D9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5">
    <w:name w:val="xl65"/>
    <w:basedOn w:val="a"/>
    <w:rsid w:val="00B83D9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6">
    <w:name w:val="xl66"/>
    <w:basedOn w:val="a"/>
    <w:rsid w:val="00B83D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7">
    <w:name w:val="xl67"/>
    <w:basedOn w:val="a"/>
    <w:rsid w:val="00B83D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8">
    <w:name w:val="xl68"/>
    <w:basedOn w:val="a"/>
    <w:rsid w:val="00B83D92"/>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69">
    <w:name w:val="xl69"/>
    <w:basedOn w:val="a"/>
    <w:rsid w:val="00B83D92"/>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70">
    <w:name w:val="xl70"/>
    <w:basedOn w:val="a"/>
    <w:rsid w:val="00B83D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Style1">
    <w:name w:val="Style1"/>
    <w:basedOn w:val="a"/>
    <w:uiPriority w:val="99"/>
    <w:rsid w:val="009E031E"/>
    <w:pPr>
      <w:widowControl w:val="0"/>
      <w:autoSpaceDE w:val="0"/>
      <w:autoSpaceDN w:val="0"/>
      <w:adjustRightInd w:val="0"/>
      <w:spacing w:line="317" w:lineRule="exact"/>
    </w:pPr>
    <w:rPr>
      <w:rFonts w:eastAsiaTheme="minorEastAsia"/>
    </w:rPr>
  </w:style>
  <w:style w:type="paragraph" w:customStyle="1" w:styleId="Style2">
    <w:name w:val="Style2"/>
    <w:basedOn w:val="a"/>
    <w:uiPriority w:val="99"/>
    <w:rsid w:val="009E031E"/>
    <w:pPr>
      <w:widowControl w:val="0"/>
      <w:autoSpaceDE w:val="0"/>
      <w:autoSpaceDN w:val="0"/>
      <w:adjustRightInd w:val="0"/>
    </w:pPr>
    <w:rPr>
      <w:rFonts w:eastAsiaTheme="minorEastAsia"/>
    </w:rPr>
  </w:style>
  <w:style w:type="paragraph" w:customStyle="1" w:styleId="Style3">
    <w:name w:val="Style3"/>
    <w:basedOn w:val="a"/>
    <w:uiPriority w:val="99"/>
    <w:rsid w:val="009E031E"/>
    <w:pPr>
      <w:widowControl w:val="0"/>
      <w:autoSpaceDE w:val="0"/>
      <w:autoSpaceDN w:val="0"/>
      <w:adjustRightInd w:val="0"/>
    </w:pPr>
    <w:rPr>
      <w:rFonts w:eastAsiaTheme="minorEastAsia"/>
    </w:rPr>
  </w:style>
  <w:style w:type="character" w:customStyle="1" w:styleId="FontStyle11">
    <w:name w:val="Font Style11"/>
    <w:basedOn w:val="a0"/>
    <w:uiPriority w:val="99"/>
    <w:rsid w:val="009E031E"/>
    <w:rPr>
      <w:rFonts w:ascii="Times New Roman" w:hAnsi="Times New Roman" w:cs="Times New Roman"/>
      <w:b/>
      <w:bCs/>
      <w:sz w:val="22"/>
      <w:szCs w:val="22"/>
    </w:rPr>
  </w:style>
  <w:style w:type="character" w:customStyle="1" w:styleId="FontStyle12">
    <w:name w:val="Font Style12"/>
    <w:basedOn w:val="a0"/>
    <w:uiPriority w:val="99"/>
    <w:rsid w:val="009E031E"/>
    <w:rPr>
      <w:rFonts w:ascii="Times New Roman" w:hAnsi="Times New Roman" w:cs="Times New Roman"/>
      <w:sz w:val="22"/>
      <w:szCs w:val="22"/>
    </w:rPr>
  </w:style>
  <w:style w:type="character" w:customStyle="1" w:styleId="a4">
    <w:name w:val="Абзац списка Знак"/>
    <w:aliases w:val="A_маркированный_список Знак,_Абзац списка Знак,ТЗ список Знак,Абзац списка литеральный Знак,Use Case List Paragraph Знак,Bullet List Знак,FooterText Знак,numbered Знак,Маркер Знак,Булет1 Знак,1Булет Знак,Список дефисный Знак,lp1 Знак"/>
    <w:link w:val="a3"/>
    <w:uiPriority w:val="34"/>
    <w:qFormat/>
    <w:locked/>
    <w:rsid w:val="00036BAB"/>
    <w:rPr>
      <w:rFonts w:eastAsia="Times New Roman"/>
      <w:szCs w:val="24"/>
      <w:lang w:eastAsia="ru-RU"/>
    </w:rPr>
  </w:style>
  <w:style w:type="paragraph" w:styleId="af6">
    <w:name w:val="No Spacing"/>
    <w:uiPriority w:val="1"/>
    <w:qFormat/>
    <w:rsid w:val="00571987"/>
    <w:pPr>
      <w:ind w:firstLine="0"/>
      <w:jc w:val="left"/>
    </w:pPr>
    <w:rPr>
      <w:rFonts w:eastAsia="Times New Roman"/>
      <w:szCs w:val="24"/>
      <w:lang w:eastAsia="ru-RU"/>
    </w:rPr>
  </w:style>
  <w:style w:type="paragraph" w:customStyle="1" w:styleId="1">
    <w:name w:val="Без интервала1"/>
    <w:rsid w:val="00080512"/>
    <w:pPr>
      <w:ind w:firstLine="0"/>
      <w:jc w:val="left"/>
    </w:pPr>
    <w:rPr>
      <w:rFonts w:ascii="Calibri" w:eastAsia="Times New Roman" w:hAnsi="Calibri"/>
      <w:sz w:val="22"/>
    </w:rPr>
  </w:style>
  <w:style w:type="character" w:customStyle="1" w:styleId="af7">
    <w:name w:val="Другое_"/>
    <w:basedOn w:val="a0"/>
    <w:link w:val="af8"/>
    <w:uiPriority w:val="99"/>
    <w:locked/>
    <w:rsid w:val="00461FC7"/>
  </w:style>
  <w:style w:type="paragraph" w:customStyle="1" w:styleId="af8">
    <w:name w:val="Другое"/>
    <w:basedOn w:val="a"/>
    <w:link w:val="af7"/>
    <w:uiPriority w:val="99"/>
    <w:rsid w:val="00461FC7"/>
    <w:pPr>
      <w:widowControl w:val="0"/>
    </w:pPr>
    <w:rPr>
      <w:rFonts w:eastAsiaTheme="minorHAnsi"/>
      <w:szCs w:val="22"/>
      <w:lang w:eastAsia="en-US"/>
    </w:rPr>
  </w:style>
  <w:style w:type="table" w:customStyle="1" w:styleId="11">
    <w:name w:val="Сетка таблицы11"/>
    <w:basedOn w:val="a1"/>
    <w:uiPriority w:val="59"/>
    <w:rsid w:val="00131CFC"/>
    <w:pPr>
      <w:ind w:firstLine="0"/>
      <w:jc w:val="left"/>
    </w:pPr>
    <w:rPr>
      <w:rFonts w:asciiTheme="minorHAnsi" w:hAnsiTheme="minorHAnsi" w:cstheme="minorBidi"/>
      <w:sz w:val="22"/>
    </w:rPr>
    <w:tblPr>
      <w:tblInd w:w="0" w:type="nil"/>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Pr>
  </w:style>
  <w:style w:type="table" w:customStyle="1" w:styleId="111">
    <w:name w:val="Сетка таблицы111"/>
    <w:basedOn w:val="a1"/>
    <w:uiPriority w:val="59"/>
    <w:rsid w:val="00E00D09"/>
    <w:pPr>
      <w:ind w:firstLine="0"/>
      <w:jc w:val="left"/>
    </w:pPr>
    <w:rPr>
      <w:rFonts w:ascii="Calibri" w:eastAsia="Calibri" w:hAnsi="Calibri"/>
      <w:sz w:val="22"/>
    </w:rPr>
    <w:tblPr>
      <w:tblInd w:w="0" w:type="nil"/>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Pr>
  </w:style>
  <w:style w:type="table" w:customStyle="1" w:styleId="10">
    <w:name w:val="Сетка таблицы1"/>
    <w:basedOn w:val="a1"/>
    <w:next w:val="a7"/>
    <w:uiPriority w:val="59"/>
    <w:rsid w:val="00443FE8"/>
    <w:pPr>
      <w:ind w:firstLine="0"/>
      <w:jc w:val="left"/>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
    <w:name w:val="111"/>
    <w:basedOn w:val="a"/>
    <w:link w:val="1111"/>
    <w:qFormat/>
    <w:rsid w:val="00B44B6B"/>
    <w:rPr>
      <w:sz w:val="20"/>
      <w:szCs w:val="20"/>
    </w:rPr>
  </w:style>
  <w:style w:type="character" w:customStyle="1" w:styleId="1111">
    <w:name w:val="111 Знак"/>
    <w:link w:val="1110"/>
    <w:rsid w:val="00B44B6B"/>
    <w:rPr>
      <w:rFonts w:eastAsia="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56750">
      <w:bodyDiv w:val="1"/>
      <w:marLeft w:val="0"/>
      <w:marRight w:val="0"/>
      <w:marTop w:val="0"/>
      <w:marBottom w:val="0"/>
      <w:divBdr>
        <w:top w:val="none" w:sz="0" w:space="0" w:color="auto"/>
        <w:left w:val="none" w:sz="0" w:space="0" w:color="auto"/>
        <w:bottom w:val="none" w:sz="0" w:space="0" w:color="auto"/>
        <w:right w:val="none" w:sz="0" w:space="0" w:color="auto"/>
      </w:divBdr>
    </w:div>
    <w:div w:id="358167819">
      <w:bodyDiv w:val="1"/>
      <w:marLeft w:val="0"/>
      <w:marRight w:val="0"/>
      <w:marTop w:val="0"/>
      <w:marBottom w:val="0"/>
      <w:divBdr>
        <w:top w:val="none" w:sz="0" w:space="0" w:color="auto"/>
        <w:left w:val="none" w:sz="0" w:space="0" w:color="auto"/>
        <w:bottom w:val="none" w:sz="0" w:space="0" w:color="auto"/>
        <w:right w:val="none" w:sz="0" w:space="0" w:color="auto"/>
      </w:divBdr>
    </w:div>
    <w:div w:id="392119648">
      <w:bodyDiv w:val="1"/>
      <w:marLeft w:val="0"/>
      <w:marRight w:val="0"/>
      <w:marTop w:val="0"/>
      <w:marBottom w:val="0"/>
      <w:divBdr>
        <w:top w:val="none" w:sz="0" w:space="0" w:color="auto"/>
        <w:left w:val="none" w:sz="0" w:space="0" w:color="auto"/>
        <w:bottom w:val="none" w:sz="0" w:space="0" w:color="auto"/>
        <w:right w:val="none" w:sz="0" w:space="0" w:color="auto"/>
      </w:divBdr>
    </w:div>
    <w:div w:id="480318659">
      <w:bodyDiv w:val="1"/>
      <w:marLeft w:val="0"/>
      <w:marRight w:val="0"/>
      <w:marTop w:val="0"/>
      <w:marBottom w:val="0"/>
      <w:divBdr>
        <w:top w:val="none" w:sz="0" w:space="0" w:color="auto"/>
        <w:left w:val="none" w:sz="0" w:space="0" w:color="auto"/>
        <w:bottom w:val="none" w:sz="0" w:space="0" w:color="auto"/>
        <w:right w:val="none" w:sz="0" w:space="0" w:color="auto"/>
      </w:divBdr>
    </w:div>
    <w:div w:id="515773787">
      <w:bodyDiv w:val="1"/>
      <w:marLeft w:val="0"/>
      <w:marRight w:val="0"/>
      <w:marTop w:val="0"/>
      <w:marBottom w:val="0"/>
      <w:divBdr>
        <w:top w:val="none" w:sz="0" w:space="0" w:color="auto"/>
        <w:left w:val="none" w:sz="0" w:space="0" w:color="auto"/>
        <w:bottom w:val="none" w:sz="0" w:space="0" w:color="auto"/>
        <w:right w:val="none" w:sz="0" w:space="0" w:color="auto"/>
      </w:divBdr>
    </w:div>
    <w:div w:id="636223516">
      <w:bodyDiv w:val="1"/>
      <w:marLeft w:val="0"/>
      <w:marRight w:val="0"/>
      <w:marTop w:val="0"/>
      <w:marBottom w:val="0"/>
      <w:divBdr>
        <w:top w:val="none" w:sz="0" w:space="0" w:color="auto"/>
        <w:left w:val="none" w:sz="0" w:space="0" w:color="auto"/>
        <w:bottom w:val="none" w:sz="0" w:space="0" w:color="auto"/>
        <w:right w:val="none" w:sz="0" w:space="0" w:color="auto"/>
      </w:divBdr>
    </w:div>
    <w:div w:id="639308573">
      <w:bodyDiv w:val="1"/>
      <w:marLeft w:val="0"/>
      <w:marRight w:val="0"/>
      <w:marTop w:val="0"/>
      <w:marBottom w:val="0"/>
      <w:divBdr>
        <w:top w:val="none" w:sz="0" w:space="0" w:color="auto"/>
        <w:left w:val="none" w:sz="0" w:space="0" w:color="auto"/>
        <w:bottom w:val="none" w:sz="0" w:space="0" w:color="auto"/>
        <w:right w:val="none" w:sz="0" w:space="0" w:color="auto"/>
      </w:divBdr>
    </w:div>
    <w:div w:id="687024852">
      <w:bodyDiv w:val="1"/>
      <w:marLeft w:val="0"/>
      <w:marRight w:val="0"/>
      <w:marTop w:val="0"/>
      <w:marBottom w:val="0"/>
      <w:divBdr>
        <w:top w:val="none" w:sz="0" w:space="0" w:color="auto"/>
        <w:left w:val="none" w:sz="0" w:space="0" w:color="auto"/>
        <w:bottom w:val="none" w:sz="0" w:space="0" w:color="auto"/>
        <w:right w:val="none" w:sz="0" w:space="0" w:color="auto"/>
      </w:divBdr>
    </w:div>
    <w:div w:id="735392767">
      <w:bodyDiv w:val="1"/>
      <w:marLeft w:val="0"/>
      <w:marRight w:val="0"/>
      <w:marTop w:val="0"/>
      <w:marBottom w:val="0"/>
      <w:divBdr>
        <w:top w:val="none" w:sz="0" w:space="0" w:color="auto"/>
        <w:left w:val="none" w:sz="0" w:space="0" w:color="auto"/>
        <w:bottom w:val="none" w:sz="0" w:space="0" w:color="auto"/>
        <w:right w:val="none" w:sz="0" w:space="0" w:color="auto"/>
      </w:divBdr>
    </w:div>
    <w:div w:id="789738067">
      <w:bodyDiv w:val="1"/>
      <w:marLeft w:val="0"/>
      <w:marRight w:val="0"/>
      <w:marTop w:val="0"/>
      <w:marBottom w:val="0"/>
      <w:divBdr>
        <w:top w:val="none" w:sz="0" w:space="0" w:color="auto"/>
        <w:left w:val="none" w:sz="0" w:space="0" w:color="auto"/>
        <w:bottom w:val="none" w:sz="0" w:space="0" w:color="auto"/>
        <w:right w:val="none" w:sz="0" w:space="0" w:color="auto"/>
      </w:divBdr>
    </w:div>
    <w:div w:id="790830099">
      <w:bodyDiv w:val="1"/>
      <w:marLeft w:val="0"/>
      <w:marRight w:val="0"/>
      <w:marTop w:val="0"/>
      <w:marBottom w:val="0"/>
      <w:divBdr>
        <w:top w:val="none" w:sz="0" w:space="0" w:color="auto"/>
        <w:left w:val="none" w:sz="0" w:space="0" w:color="auto"/>
        <w:bottom w:val="none" w:sz="0" w:space="0" w:color="auto"/>
        <w:right w:val="none" w:sz="0" w:space="0" w:color="auto"/>
      </w:divBdr>
    </w:div>
    <w:div w:id="802650357">
      <w:bodyDiv w:val="1"/>
      <w:marLeft w:val="0"/>
      <w:marRight w:val="0"/>
      <w:marTop w:val="0"/>
      <w:marBottom w:val="0"/>
      <w:divBdr>
        <w:top w:val="none" w:sz="0" w:space="0" w:color="auto"/>
        <w:left w:val="none" w:sz="0" w:space="0" w:color="auto"/>
        <w:bottom w:val="none" w:sz="0" w:space="0" w:color="auto"/>
        <w:right w:val="none" w:sz="0" w:space="0" w:color="auto"/>
      </w:divBdr>
    </w:div>
    <w:div w:id="908929121">
      <w:bodyDiv w:val="1"/>
      <w:marLeft w:val="0"/>
      <w:marRight w:val="0"/>
      <w:marTop w:val="0"/>
      <w:marBottom w:val="0"/>
      <w:divBdr>
        <w:top w:val="none" w:sz="0" w:space="0" w:color="auto"/>
        <w:left w:val="none" w:sz="0" w:space="0" w:color="auto"/>
        <w:bottom w:val="none" w:sz="0" w:space="0" w:color="auto"/>
        <w:right w:val="none" w:sz="0" w:space="0" w:color="auto"/>
      </w:divBdr>
    </w:div>
    <w:div w:id="971711365">
      <w:bodyDiv w:val="1"/>
      <w:marLeft w:val="0"/>
      <w:marRight w:val="0"/>
      <w:marTop w:val="0"/>
      <w:marBottom w:val="0"/>
      <w:divBdr>
        <w:top w:val="none" w:sz="0" w:space="0" w:color="auto"/>
        <w:left w:val="none" w:sz="0" w:space="0" w:color="auto"/>
        <w:bottom w:val="none" w:sz="0" w:space="0" w:color="auto"/>
        <w:right w:val="none" w:sz="0" w:space="0" w:color="auto"/>
      </w:divBdr>
    </w:div>
    <w:div w:id="1027751802">
      <w:bodyDiv w:val="1"/>
      <w:marLeft w:val="0"/>
      <w:marRight w:val="0"/>
      <w:marTop w:val="0"/>
      <w:marBottom w:val="0"/>
      <w:divBdr>
        <w:top w:val="none" w:sz="0" w:space="0" w:color="auto"/>
        <w:left w:val="none" w:sz="0" w:space="0" w:color="auto"/>
        <w:bottom w:val="none" w:sz="0" w:space="0" w:color="auto"/>
        <w:right w:val="none" w:sz="0" w:space="0" w:color="auto"/>
      </w:divBdr>
    </w:div>
    <w:div w:id="1046678599">
      <w:bodyDiv w:val="1"/>
      <w:marLeft w:val="0"/>
      <w:marRight w:val="0"/>
      <w:marTop w:val="0"/>
      <w:marBottom w:val="0"/>
      <w:divBdr>
        <w:top w:val="none" w:sz="0" w:space="0" w:color="auto"/>
        <w:left w:val="none" w:sz="0" w:space="0" w:color="auto"/>
        <w:bottom w:val="none" w:sz="0" w:space="0" w:color="auto"/>
        <w:right w:val="none" w:sz="0" w:space="0" w:color="auto"/>
      </w:divBdr>
    </w:div>
    <w:div w:id="1102728186">
      <w:bodyDiv w:val="1"/>
      <w:marLeft w:val="0"/>
      <w:marRight w:val="0"/>
      <w:marTop w:val="0"/>
      <w:marBottom w:val="0"/>
      <w:divBdr>
        <w:top w:val="none" w:sz="0" w:space="0" w:color="auto"/>
        <w:left w:val="none" w:sz="0" w:space="0" w:color="auto"/>
        <w:bottom w:val="none" w:sz="0" w:space="0" w:color="auto"/>
        <w:right w:val="none" w:sz="0" w:space="0" w:color="auto"/>
      </w:divBdr>
    </w:div>
    <w:div w:id="1146430120">
      <w:bodyDiv w:val="1"/>
      <w:marLeft w:val="0"/>
      <w:marRight w:val="0"/>
      <w:marTop w:val="0"/>
      <w:marBottom w:val="0"/>
      <w:divBdr>
        <w:top w:val="none" w:sz="0" w:space="0" w:color="auto"/>
        <w:left w:val="none" w:sz="0" w:space="0" w:color="auto"/>
        <w:bottom w:val="none" w:sz="0" w:space="0" w:color="auto"/>
        <w:right w:val="none" w:sz="0" w:space="0" w:color="auto"/>
      </w:divBdr>
    </w:div>
    <w:div w:id="1155147994">
      <w:bodyDiv w:val="1"/>
      <w:marLeft w:val="0"/>
      <w:marRight w:val="0"/>
      <w:marTop w:val="0"/>
      <w:marBottom w:val="0"/>
      <w:divBdr>
        <w:top w:val="none" w:sz="0" w:space="0" w:color="auto"/>
        <w:left w:val="none" w:sz="0" w:space="0" w:color="auto"/>
        <w:bottom w:val="none" w:sz="0" w:space="0" w:color="auto"/>
        <w:right w:val="none" w:sz="0" w:space="0" w:color="auto"/>
      </w:divBdr>
    </w:div>
    <w:div w:id="1180774671">
      <w:bodyDiv w:val="1"/>
      <w:marLeft w:val="0"/>
      <w:marRight w:val="0"/>
      <w:marTop w:val="0"/>
      <w:marBottom w:val="0"/>
      <w:divBdr>
        <w:top w:val="none" w:sz="0" w:space="0" w:color="auto"/>
        <w:left w:val="none" w:sz="0" w:space="0" w:color="auto"/>
        <w:bottom w:val="none" w:sz="0" w:space="0" w:color="auto"/>
        <w:right w:val="none" w:sz="0" w:space="0" w:color="auto"/>
      </w:divBdr>
    </w:div>
    <w:div w:id="1328824575">
      <w:bodyDiv w:val="1"/>
      <w:marLeft w:val="0"/>
      <w:marRight w:val="0"/>
      <w:marTop w:val="0"/>
      <w:marBottom w:val="0"/>
      <w:divBdr>
        <w:top w:val="none" w:sz="0" w:space="0" w:color="auto"/>
        <w:left w:val="none" w:sz="0" w:space="0" w:color="auto"/>
        <w:bottom w:val="none" w:sz="0" w:space="0" w:color="auto"/>
        <w:right w:val="none" w:sz="0" w:space="0" w:color="auto"/>
      </w:divBdr>
    </w:div>
    <w:div w:id="1407263889">
      <w:bodyDiv w:val="1"/>
      <w:marLeft w:val="0"/>
      <w:marRight w:val="0"/>
      <w:marTop w:val="0"/>
      <w:marBottom w:val="0"/>
      <w:divBdr>
        <w:top w:val="none" w:sz="0" w:space="0" w:color="auto"/>
        <w:left w:val="none" w:sz="0" w:space="0" w:color="auto"/>
        <w:bottom w:val="none" w:sz="0" w:space="0" w:color="auto"/>
        <w:right w:val="none" w:sz="0" w:space="0" w:color="auto"/>
      </w:divBdr>
    </w:div>
    <w:div w:id="1409301485">
      <w:bodyDiv w:val="1"/>
      <w:marLeft w:val="0"/>
      <w:marRight w:val="0"/>
      <w:marTop w:val="0"/>
      <w:marBottom w:val="0"/>
      <w:divBdr>
        <w:top w:val="none" w:sz="0" w:space="0" w:color="auto"/>
        <w:left w:val="none" w:sz="0" w:space="0" w:color="auto"/>
        <w:bottom w:val="none" w:sz="0" w:space="0" w:color="auto"/>
        <w:right w:val="none" w:sz="0" w:space="0" w:color="auto"/>
      </w:divBdr>
    </w:div>
    <w:div w:id="1457942615">
      <w:bodyDiv w:val="1"/>
      <w:marLeft w:val="0"/>
      <w:marRight w:val="0"/>
      <w:marTop w:val="0"/>
      <w:marBottom w:val="0"/>
      <w:divBdr>
        <w:top w:val="none" w:sz="0" w:space="0" w:color="auto"/>
        <w:left w:val="none" w:sz="0" w:space="0" w:color="auto"/>
        <w:bottom w:val="none" w:sz="0" w:space="0" w:color="auto"/>
        <w:right w:val="none" w:sz="0" w:space="0" w:color="auto"/>
      </w:divBdr>
    </w:div>
    <w:div w:id="1627005568">
      <w:bodyDiv w:val="1"/>
      <w:marLeft w:val="0"/>
      <w:marRight w:val="0"/>
      <w:marTop w:val="0"/>
      <w:marBottom w:val="0"/>
      <w:divBdr>
        <w:top w:val="none" w:sz="0" w:space="0" w:color="auto"/>
        <w:left w:val="none" w:sz="0" w:space="0" w:color="auto"/>
        <w:bottom w:val="none" w:sz="0" w:space="0" w:color="auto"/>
        <w:right w:val="none" w:sz="0" w:space="0" w:color="auto"/>
      </w:divBdr>
    </w:div>
    <w:div w:id="1654409657">
      <w:bodyDiv w:val="1"/>
      <w:marLeft w:val="0"/>
      <w:marRight w:val="0"/>
      <w:marTop w:val="0"/>
      <w:marBottom w:val="0"/>
      <w:divBdr>
        <w:top w:val="none" w:sz="0" w:space="0" w:color="auto"/>
        <w:left w:val="none" w:sz="0" w:space="0" w:color="auto"/>
        <w:bottom w:val="none" w:sz="0" w:space="0" w:color="auto"/>
        <w:right w:val="none" w:sz="0" w:space="0" w:color="auto"/>
      </w:divBdr>
    </w:div>
    <w:div w:id="1659117124">
      <w:bodyDiv w:val="1"/>
      <w:marLeft w:val="0"/>
      <w:marRight w:val="0"/>
      <w:marTop w:val="0"/>
      <w:marBottom w:val="0"/>
      <w:divBdr>
        <w:top w:val="none" w:sz="0" w:space="0" w:color="auto"/>
        <w:left w:val="none" w:sz="0" w:space="0" w:color="auto"/>
        <w:bottom w:val="none" w:sz="0" w:space="0" w:color="auto"/>
        <w:right w:val="none" w:sz="0" w:space="0" w:color="auto"/>
      </w:divBdr>
    </w:div>
    <w:div w:id="1948921122">
      <w:bodyDiv w:val="1"/>
      <w:marLeft w:val="0"/>
      <w:marRight w:val="0"/>
      <w:marTop w:val="0"/>
      <w:marBottom w:val="0"/>
      <w:divBdr>
        <w:top w:val="none" w:sz="0" w:space="0" w:color="auto"/>
        <w:left w:val="none" w:sz="0" w:space="0" w:color="auto"/>
        <w:bottom w:val="none" w:sz="0" w:space="0" w:color="auto"/>
        <w:right w:val="none" w:sz="0" w:space="0" w:color="auto"/>
      </w:divBdr>
    </w:div>
    <w:div w:id="1977373985">
      <w:bodyDiv w:val="1"/>
      <w:marLeft w:val="0"/>
      <w:marRight w:val="0"/>
      <w:marTop w:val="0"/>
      <w:marBottom w:val="0"/>
      <w:divBdr>
        <w:top w:val="none" w:sz="0" w:space="0" w:color="auto"/>
        <w:left w:val="none" w:sz="0" w:space="0" w:color="auto"/>
        <w:bottom w:val="none" w:sz="0" w:space="0" w:color="auto"/>
        <w:right w:val="none" w:sz="0" w:space="0" w:color="auto"/>
      </w:divBdr>
    </w:div>
    <w:div w:id="1982222292">
      <w:bodyDiv w:val="1"/>
      <w:marLeft w:val="0"/>
      <w:marRight w:val="0"/>
      <w:marTop w:val="0"/>
      <w:marBottom w:val="0"/>
      <w:divBdr>
        <w:top w:val="none" w:sz="0" w:space="0" w:color="auto"/>
        <w:left w:val="none" w:sz="0" w:space="0" w:color="auto"/>
        <w:bottom w:val="none" w:sz="0" w:space="0" w:color="auto"/>
        <w:right w:val="none" w:sz="0" w:space="0" w:color="auto"/>
      </w:divBdr>
    </w:div>
    <w:div w:id="2018339190">
      <w:bodyDiv w:val="1"/>
      <w:marLeft w:val="0"/>
      <w:marRight w:val="0"/>
      <w:marTop w:val="0"/>
      <w:marBottom w:val="0"/>
      <w:divBdr>
        <w:top w:val="none" w:sz="0" w:space="0" w:color="auto"/>
        <w:left w:val="none" w:sz="0" w:space="0" w:color="auto"/>
        <w:bottom w:val="none" w:sz="0" w:space="0" w:color="auto"/>
        <w:right w:val="none" w:sz="0" w:space="0" w:color="auto"/>
      </w:divBdr>
    </w:div>
    <w:div w:id="2109235802">
      <w:bodyDiv w:val="1"/>
      <w:marLeft w:val="0"/>
      <w:marRight w:val="0"/>
      <w:marTop w:val="0"/>
      <w:marBottom w:val="0"/>
      <w:divBdr>
        <w:top w:val="none" w:sz="0" w:space="0" w:color="auto"/>
        <w:left w:val="none" w:sz="0" w:space="0" w:color="auto"/>
        <w:bottom w:val="none" w:sz="0" w:space="0" w:color="auto"/>
        <w:right w:val="none" w:sz="0" w:space="0" w:color="auto"/>
      </w:divBdr>
    </w:div>
    <w:div w:id="2113892997">
      <w:bodyDiv w:val="1"/>
      <w:marLeft w:val="0"/>
      <w:marRight w:val="0"/>
      <w:marTop w:val="0"/>
      <w:marBottom w:val="0"/>
      <w:divBdr>
        <w:top w:val="none" w:sz="0" w:space="0" w:color="auto"/>
        <w:left w:val="none" w:sz="0" w:space="0" w:color="auto"/>
        <w:bottom w:val="none" w:sz="0" w:space="0" w:color="auto"/>
        <w:right w:val="none" w:sz="0" w:space="0" w:color="auto"/>
      </w:divBdr>
    </w:div>
    <w:div w:id="2135975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2770;fld=134"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il-info@miac.medkhv.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oszakupki@miac.medkhv.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main?base=MLAW;n=129338;fld=134;dst=100180" TargetMode="External"/><Relationship Id="rId4" Type="http://schemas.openxmlformats.org/officeDocument/2006/relationships/settings" Target="settings.xml"/><Relationship Id="rId9" Type="http://schemas.openxmlformats.org/officeDocument/2006/relationships/hyperlink" Target="consultantplus://offline/main?base=LAW;n=116659;fld=134" TargetMode="External"/><Relationship Id="rId1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EB68D2-45CF-477E-ACA6-2C5D582C1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12</Pages>
  <Words>4671</Words>
  <Characters>26627</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gzakaz</Company>
  <LinksUpToDate>false</LinksUpToDate>
  <CharactersWithSpaces>31236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gz29</dc:creator>
  <cp:lastModifiedBy>Миронова Юлия Александровна</cp:lastModifiedBy>
  <cp:revision>40</cp:revision>
  <cp:lastPrinted>2019-06-21T00:55:00Z</cp:lastPrinted>
  <dcterms:created xsi:type="dcterms:W3CDTF">2024-07-24T00:58:00Z</dcterms:created>
  <dcterms:modified xsi:type="dcterms:W3CDTF">2026-06-22T00:39:00Z</dcterms:modified>
</cp:coreProperties>
</file>